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619B" w14:textId="77777777" w:rsidR="005560CC" w:rsidRPr="005560CC" w:rsidRDefault="005560CC" w:rsidP="005560CC">
      <w:pPr>
        <w:tabs>
          <w:tab w:val="left" w:pos="2127"/>
          <w:tab w:val="center" w:pos="2780"/>
        </w:tabs>
        <w:ind w:left="-15"/>
        <w:rPr>
          <w:rFonts w:ascii="Arial" w:hAnsi="Arial" w:cs="Arial"/>
          <w:b/>
        </w:rPr>
      </w:pPr>
      <w:r w:rsidRPr="005560CC">
        <w:rPr>
          <w:rFonts w:ascii="Arial" w:hAnsi="Arial" w:cs="Arial"/>
          <w:noProof/>
          <w:lang w:eastAsia="en-GB"/>
        </w:rPr>
        <mc:AlternateContent>
          <mc:Choice Requires="wps">
            <w:drawing>
              <wp:anchor distT="45720" distB="45720" distL="114300" distR="114300" simplePos="0" relativeHeight="251660288" behindDoc="0" locked="0" layoutInCell="1" allowOverlap="1" wp14:anchorId="26E816FD" wp14:editId="30C6A581">
                <wp:simplePos x="0" y="0"/>
                <wp:positionH relativeFrom="column">
                  <wp:posOffset>1897380</wp:posOffset>
                </wp:positionH>
                <wp:positionV relativeFrom="paragraph">
                  <wp:posOffset>76835</wp:posOffset>
                </wp:positionV>
                <wp:extent cx="2360930" cy="3429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noFill/>
                          <a:miter lim="800000"/>
                          <a:headEnd/>
                          <a:tailEnd/>
                        </a:ln>
                      </wps:spPr>
                      <wps:txbx>
                        <w:txbxContent>
                          <w:p w14:paraId="2904D59F" w14:textId="77777777" w:rsidR="008904F9" w:rsidRPr="005560CC" w:rsidRDefault="008904F9" w:rsidP="005560CC">
                            <w:pPr>
                              <w:spacing w:line="259" w:lineRule="auto"/>
                              <w:ind w:left="57" w:right="3"/>
                              <w:rPr>
                                <w:rFonts w:ascii="Arial" w:hAnsi="Arial" w:cs="Arial"/>
                              </w:rPr>
                            </w:pPr>
                            <w:r w:rsidRPr="005560CC">
                              <w:rPr>
                                <w:rFonts w:ascii="Arial" w:hAnsi="Arial" w:cs="Arial"/>
                                <w:b/>
                                <w:sz w:val="28"/>
                              </w:rPr>
                              <w:t xml:space="preserve">JOB DESCRIPTION </w:t>
                            </w:r>
                          </w:p>
                          <w:p w14:paraId="3983F99F" w14:textId="77777777" w:rsidR="008904F9" w:rsidRDefault="008904F9" w:rsidP="005560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E816FD" id="_x0000_t202" coordsize="21600,21600" o:spt="202" path="m,l,21600r21600,l21600,xe">
                <v:stroke joinstyle="miter"/>
                <v:path gradientshapeok="t" o:connecttype="rect"/>
              </v:shapetype>
              <v:shape id="Text Box 2" o:spid="_x0000_s1026" type="#_x0000_t202" style="position:absolute;left:0;text-align:left;margin-left:149.4pt;margin-top:6.05pt;width:185.9pt;height:2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J1HwIAABs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" stroked="f">
                <v:textbox>
                  <w:txbxContent>
                    <w:p w:rsidR="008904F9" w:rsidRPr="005560CC" w:rsidRDefault="008904F9" w:rsidP="005560CC">
                      <w:pPr>
                        <w:spacing w:line="259" w:lineRule="auto"/>
                        <w:ind w:left="57" w:right="3"/>
                        <w:rPr>
                          <w:rFonts w:ascii="Arial" w:hAnsi="Arial" w:cs="Arial"/>
                        </w:rPr>
                      </w:pPr>
                      <w:r w:rsidRPr="005560CC">
                        <w:rPr>
                          <w:rFonts w:ascii="Arial" w:hAnsi="Arial" w:cs="Arial"/>
                          <w:b/>
                          <w:sz w:val="28"/>
                        </w:rPr>
                        <w:t xml:space="preserve">JOB DESCRIPTION </w:t>
                      </w:r>
                    </w:p>
                    <w:p w:rsidR="008904F9" w:rsidRDefault="008904F9" w:rsidP="005560CC"/>
                  </w:txbxContent>
                </v:textbox>
                <w10:wrap type="square"/>
              </v:shape>
            </w:pict>
          </mc:Fallback>
        </mc:AlternateContent>
      </w:r>
    </w:p>
    <w:p w14:paraId="170C1FD5" w14:textId="77777777" w:rsidR="005560CC" w:rsidRPr="005560CC" w:rsidRDefault="005560CC" w:rsidP="005560CC">
      <w:pPr>
        <w:tabs>
          <w:tab w:val="left" w:pos="2127"/>
          <w:tab w:val="center" w:pos="2780"/>
        </w:tabs>
        <w:ind w:left="-15"/>
        <w:rPr>
          <w:rFonts w:ascii="Arial" w:hAnsi="Arial" w:cs="Arial"/>
          <w:b/>
        </w:rPr>
      </w:pPr>
    </w:p>
    <w:p w14:paraId="472DE467" w14:textId="77777777" w:rsidR="005560CC" w:rsidRPr="005560CC" w:rsidRDefault="005560CC" w:rsidP="005560CC">
      <w:pPr>
        <w:pStyle w:val="Default"/>
        <w:rPr>
          <w:rFonts w:ascii="Arial" w:hAnsi="Arial" w:cs="Arial"/>
          <w:color w:val="auto"/>
          <w:sz w:val="16"/>
          <w:szCs w:val="16"/>
        </w:rPr>
      </w:pPr>
    </w:p>
    <w:p w14:paraId="46A01BD5" w14:textId="77777777" w:rsidR="005560CC" w:rsidRDefault="005560CC" w:rsidP="001A0DAC">
      <w:pPr>
        <w:pStyle w:val="Default"/>
        <w:spacing w:line="276" w:lineRule="auto"/>
        <w:ind w:left="-284"/>
        <w:rPr>
          <w:rFonts w:ascii="Arial" w:hAnsi="Arial" w:cs="Arial"/>
          <w:bCs/>
          <w:color w:val="auto"/>
        </w:rPr>
      </w:pPr>
      <w:r w:rsidRPr="005560CC">
        <w:rPr>
          <w:rFonts w:ascii="Arial" w:hAnsi="Arial" w:cs="Arial"/>
          <w:b/>
          <w:bCs/>
          <w:color w:val="auto"/>
        </w:rPr>
        <w:t xml:space="preserve">Post: </w:t>
      </w:r>
      <w:r w:rsidRPr="005560CC">
        <w:rPr>
          <w:rFonts w:ascii="Arial" w:hAnsi="Arial" w:cs="Arial"/>
          <w:b/>
          <w:bCs/>
          <w:color w:val="auto"/>
        </w:rPr>
        <w:tab/>
      </w:r>
      <w:r w:rsidRPr="005560CC">
        <w:rPr>
          <w:rFonts w:ascii="Arial" w:hAnsi="Arial" w:cs="Arial"/>
          <w:b/>
          <w:bCs/>
          <w:color w:val="auto"/>
        </w:rPr>
        <w:tab/>
      </w:r>
      <w:r w:rsidR="001A0DAC">
        <w:rPr>
          <w:rFonts w:ascii="Arial" w:hAnsi="Arial" w:cs="Arial"/>
          <w:b/>
          <w:bCs/>
          <w:color w:val="auto"/>
        </w:rPr>
        <w:tab/>
      </w:r>
      <w:r w:rsidR="00572BFC">
        <w:rPr>
          <w:rFonts w:ascii="Arial" w:hAnsi="Arial" w:cs="Arial"/>
          <w:bCs/>
          <w:color w:val="auto"/>
        </w:rPr>
        <w:t>Midday Supervisor (Playmaker)</w:t>
      </w:r>
    </w:p>
    <w:p w14:paraId="0758A11C" w14:textId="77777777" w:rsidR="00F95BC7" w:rsidRDefault="00F95BC7" w:rsidP="001A0DAC">
      <w:pPr>
        <w:pStyle w:val="Default"/>
        <w:spacing w:line="276" w:lineRule="auto"/>
        <w:ind w:left="-284"/>
        <w:rPr>
          <w:rFonts w:ascii="Arial" w:hAnsi="Arial" w:cs="Arial"/>
          <w:bCs/>
          <w:color w:val="auto"/>
        </w:rPr>
      </w:pPr>
      <w:r w:rsidRPr="00F95BC7">
        <w:rPr>
          <w:rFonts w:ascii="Arial" w:hAnsi="Arial" w:cs="Arial"/>
          <w:b/>
          <w:bCs/>
          <w:color w:val="auto"/>
        </w:rPr>
        <w:t>Grade:</w:t>
      </w:r>
      <w:r>
        <w:rPr>
          <w:rFonts w:ascii="Arial" w:hAnsi="Arial" w:cs="Arial"/>
          <w:bCs/>
          <w:color w:val="auto"/>
        </w:rPr>
        <w:tab/>
      </w:r>
      <w:r>
        <w:rPr>
          <w:rFonts w:ascii="Arial" w:hAnsi="Arial" w:cs="Arial"/>
          <w:bCs/>
          <w:color w:val="auto"/>
        </w:rPr>
        <w:tab/>
      </w:r>
      <w:r w:rsidR="001A0DAC">
        <w:rPr>
          <w:rFonts w:ascii="Arial" w:hAnsi="Arial" w:cs="Arial"/>
          <w:bCs/>
          <w:color w:val="auto"/>
        </w:rPr>
        <w:tab/>
      </w:r>
      <w:r>
        <w:rPr>
          <w:rFonts w:ascii="Arial" w:hAnsi="Arial" w:cs="Arial"/>
          <w:bCs/>
          <w:color w:val="auto"/>
        </w:rPr>
        <w:t xml:space="preserve">3, points 4 – 6 (£9.55 - £9.94 per hour) </w:t>
      </w:r>
    </w:p>
    <w:p w14:paraId="6E2963C5" w14:textId="03DB8306" w:rsidR="00F95BC7" w:rsidRPr="005560CC" w:rsidRDefault="00F95BC7" w:rsidP="001A0DAC">
      <w:pPr>
        <w:pStyle w:val="Default"/>
        <w:spacing w:line="276" w:lineRule="auto"/>
        <w:ind w:left="-284"/>
        <w:rPr>
          <w:rFonts w:ascii="Arial" w:hAnsi="Arial" w:cs="Arial"/>
          <w:color w:val="auto"/>
        </w:rPr>
      </w:pPr>
      <w:r w:rsidRPr="00F95BC7">
        <w:rPr>
          <w:rFonts w:ascii="Arial" w:hAnsi="Arial" w:cs="Arial"/>
          <w:b/>
          <w:bCs/>
          <w:color w:val="auto"/>
        </w:rPr>
        <w:t>Hours:</w:t>
      </w:r>
      <w:r>
        <w:rPr>
          <w:rFonts w:ascii="Arial" w:hAnsi="Arial" w:cs="Arial"/>
          <w:bCs/>
          <w:color w:val="auto"/>
        </w:rPr>
        <w:t xml:space="preserve"> </w:t>
      </w:r>
      <w:r>
        <w:rPr>
          <w:rFonts w:ascii="Arial" w:hAnsi="Arial" w:cs="Arial"/>
          <w:bCs/>
          <w:color w:val="auto"/>
        </w:rPr>
        <w:tab/>
      </w:r>
      <w:r>
        <w:rPr>
          <w:rFonts w:ascii="Arial" w:hAnsi="Arial" w:cs="Arial"/>
          <w:bCs/>
          <w:color w:val="auto"/>
        </w:rPr>
        <w:tab/>
      </w:r>
      <w:r w:rsidR="001A0DAC">
        <w:rPr>
          <w:rFonts w:ascii="Arial" w:hAnsi="Arial" w:cs="Arial"/>
          <w:bCs/>
          <w:color w:val="auto"/>
        </w:rPr>
        <w:tab/>
      </w:r>
      <w:r>
        <w:rPr>
          <w:rFonts w:ascii="Arial" w:hAnsi="Arial" w:cs="Arial"/>
          <w:bCs/>
          <w:color w:val="auto"/>
        </w:rPr>
        <w:t xml:space="preserve">Monday to Friday, </w:t>
      </w:r>
      <w:r w:rsidR="0006048B">
        <w:rPr>
          <w:rFonts w:ascii="Arial" w:hAnsi="Arial" w:cs="Arial"/>
          <w:bCs/>
          <w:color w:val="auto"/>
        </w:rPr>
        <w:t>12 noon</w:t>
      </w:r>
      <w:r>
        <w:rPr>
          <w:rFonts w:ascii="Arial" w:hAnsi="Arial" w:cs="Arial"/>
          <w:bCs/>
          <w:color w:val="auto"/>
        </w:rPr>
        <w:t xml:space="preserve"> until 1.</w:t>
      </w:r>
      <w:r w:rsidR="0006048B">
        <w:rPr>
          <w:rFonts w:ascii="Arial" w:hAnsi="Arial" w:cs="Arial"/>
          <w:bCs/>
          <w:color w:val="auto"/>
        </w:rPr>
        <w:t>30pm</w:t>
      </w:r>
      <w:r>
        <w:rPr>
          <w:rFonts w:ascii="Arial" w:hAnsi="Arial" w:cs="Arial"/>
          <w:bCs/>
          <w:color w:val="auto"/>
        </w:rPr>
        <w:t>, term time only</w:t>
      </w:r>
    </w:p>
    <w:p w14:paraId="44E56A09" w14:textId="77777777" w:rsidR="005560CC" w:rsidRPr="005560CC" w:rsidRDefault="005560CC" w:rsidP="001A0DAC">
      <w:pPr>
        <w:pStyle w:val="Default"/>
        <w:spacing w:line="276" w:lineRule="auto"/>
        <w:ind w:left="-284"/>
        <w:rPr>
          <w:rFonts w:ascii="Arial" w:hAnsi="Arial" w:cs="Arial"/>
          <w:color w:val="auto"/>
        </w:rPr>
      </w:pPr>
      <w:r w:rsidRPr="005560CC">
        <w:rPr>
          <w:rFonts w:ascii="Arial" w:hAnsi="Arial" w:cs="Arial"/>
          <w:b/>
          <w:bCs/>
          <w:color w:val="auto"/>
        </w:rPr>
        <w:t xml:space="preserve">Location: </w:t>
      </w:r>
      <w:r w:rsidRPr="005560CC">
        <w:rPr>
          <w:rFonts w:ascii="Arial" w:hAnsi="Arial" w:cs="Arial"/>
          <w:b/>
          <w:bCs/>
          <w:color w:val="auto"/>
        </w:rPr>
        <w:tab/>
      </w:r>
      <w:r w:rsidRPr="005560CC">
        <w:rPr>
          <w:rFonts w:ascii="Arial" w:hAnsi="Arial" w:cs="Arial"/>
          <w:b/>
          <w:bCs/>
          <w:color w:val="auto"/>
        </w:rPr>
        <w:tab/>
      </w:r>
      <w:r w:rsidRPr="005560CC">
        <w:rPr>
          <w:rFonts w:ascii="Arial" w:hAnsi="Arial" w:cs="Arial"/>
          <w:bCs/>
          <w:color w:val="auto"/>
        </w:rPr>
        <w:t>The Milestone School</w:t>
      </w:r>
      <w:r w:rsidRPr="005560CC">
        <w:rPr>
          <w:rFonts w:ascii="Arial" w:hAnsi="Arial" w:cs="Arial"/>
          <w:b/>
          <w:bCs/>
          <w:color w:val="auto"/>
        </w:rPr>
        <w:t xml:space="preserve"> </w:t>
      </w:r>
    </w:p>
    <w:p w14:paraId="3021C3A5" w14:textId="77777777" w:rsidR="005560CC" w:rsidRPr="005560CC" w:rsidRDefault="005560CC" w:rsidP="001A0DAC">
      <w:pPr>
        <w:pStyle w:val="Default"/>
        <w:spacing w:line="276" w:lineRule="auto"/>
        <w:ind w:left="-284"/>
        <w:rPr>
          <w:rFonts w:ascii="Arial" w:hAnsi="Arial" w:cs="Arial"/>
          <w:color w:val="auto"/>
        </w:rPr>
      </w:pPr>
      <w:r w:rsidRPr="005560CC">
        <w:rPr>
          <w:rFonts w:ascii="Arial" w:hAnsi="Arial" w:cs="Arial"/>
          <w:b/>
          <w:bCs/>
          <w:color w:val="auto"/>
        </w:rPr>
        <w:t xml:space="preserve">Responsible to: </w:t>
      </w:r>
      <w:r w:rsidRPr="005560CC">
        <w:rPr>
          <w:rFonts w:ascii="Arial" w:hAnsi="Arial" w:cs="Arial"/>
          <w:b/>
          <w:bCs/>
          <w:color w:val="auto"/>
        </w:rPr>
        <w:tab/>
      </w:r>
      <w:r w:rsidR="001A0DAC">
        <w:rPr>
          <w:rFonts w:ascii="Arial" w:hAnsi="Arial" w:cs="Arial"/>
          <w:bCs/>
          <w:color w:val="auto"/>
        </w:rPr>
        <w:t>Play Co-ordinator</w:t>
      </w:r>
      <w:r w:rsidRPr="005560CC">
        <w:rPr>
          <w:rFonts w:ascii="Arial" w:hAnsi="Arial" w:cs="Arial"/>
          <w:bCs/>
          <w:color w:val="auto"/>
        </w:rPr>
        <w:t xml:space="preserve"> </w:t>
      </w:r>
    </w:p>
    <w:p w14:paraId="1A5B6BC2" w14:textId="77777777" w:rsidR="005560CC" w:rsidRPr="005560CC" w:rsidRDefault="005560CC" w:rsidP="001A0DAC">
      <w:pPr>
        <w:pStyle w:val="Default"/>
        <w:spacing w:line="276" w:lineRule="auto"/>
        <w:ind w:left="-284"/>
        <w:rPr>
          <w:rFonts w:ascii="Arial" w:hAnsi="Arial" w:cs="Arial"/>
          <w:b/>
          <w:bCs/>
          <w:color w:val="auto"/>
          <w:sz w:val="16"/>
          <w:szCs w:val="16"/>
        </w:rPr>
      </w:pPr>
    </w:p>
    <w:p w14:paraId="4041AAA6" w14:textId="77777777" w:rsidR="005560CC" w:rsidRPr="005560CC" w:rsidRDefault="005560CC" w:rsidP="001A0DAC">
      <w:pPr>
        <w:pStyle w:val="Default"/>
        <w:spacing w:line="276" w:lineRule="auto"/>
        <w:ind w:left="-284"/>
        <w:jc w:val="both"/>
        <w:rPr>
          <w:rFonts w:ascii="Arial" w:hAnsi="Arial" w:cs="Arial"/>
          <w:color w:val="auto"/>
        </w:rPr>
      </w:pPr>
      <w:r w:rsidRPr="005560CC">
        <w:rPr>
          <w:rFonts w:ascii="Arial" w:hAnsi="Arial" w:cs="Arial"/>
          <w:color w:val="auto"/>
        </w:rPr>
        <w:t xml:space="preserve">The school caters for children of all ages with a wide range of special needs, and it is expected that all staff will interact appropriately and sensitively with pupils and colleagues. </w:t>
      </w:r>
    </w:p>
    <w:p w14:paraId="323C6C7C" w14:textId="77777777" w:rsidR="005560CC" w:rsidRPr="005560CC" w:rsidRDefault="005560CC" w:rsidP="001A0DAC">
      <w:pPr>
        <w:pStyle w:val="Default"/>
        <w:spacing w:line="276" w:lineRule="auto"/>
        <w:ind w:left="-284"/>
        <w:jc w:val="both"/>
        <w:rPr>
          <w:rFonts w:ascii="Arial" w:hAnsi="Arial" w:cs="Arial"/>
          <w:color w:val="auto"/>
        </w:rPr>
      </w:pPr>
    </w:p>
    <w:p w14:paraId="531AA424" w14:textId="77777777" w:rsidR="005560CC" w:rsidRPr="005560CC" w:rsidRDefault="005560CC" w:rsidP="001A0DAC">
      <w:pPr>
        <w:pStyle w:val="Default"/>
        <w:spacing w:line="276" w:lineRule="auto"/>
        <w:ind w:left="-284"/>
        <w:jc w:val="both"/>
        <w:rPr>
          <w:rFonts w:ascii="Arial" w:hAnsi="Arial" w:cs="Arial"/>
          <w:b/>
          <w:bCs/>
          <w:color w:val="auto"/>
        </w:rPr>
      </w:pPr>
      <w:r w:rsidRPr="005560CC">
        <w:rPr>
          <w:rFonts w:ascii="Arial" w:hAnsi="Arial" w:cs="Arial"/>
          <w:b/>
          <w:bCs/>
          <w:color w:val="auto"/>
        </w:rPr>
        <w:t>Job Purpose</w:t>
      </w:r>
    </w:p>
    <w:p w14:paraId="4017E3C7" w14:textId="77777777" w:rsidR="00F95BC7" w:rsidRPr="00913711" w:rsidRDefault="00F95BC7" w:rsidP="001A0DAC">
      <w:pPr>
        <w:autoSpaceDE w:val="0"/>
        <w:autoSpaceDN w:val="0"/>
        <w:adjustRightInd w:val="0"/>
        <w:ind w:left="-284"/>
        <w:jc w:val="both"/>
        <w:rPr>
          <w:rFonts w:ascii="Arial" w:hAnsi="Arial" w:cs="Arial"/>
          <w:color w:val="000000"/>
        </w:rPr>
      </w:pPr>
      <w:r>
        <w:rPr>
          <w:rFonts w:ascii="Arial" w:hAnsi="Arial" w:cs="Arial"/>
          <w:color w:val="000000"/>
        </w:rPr>
        <w:t>The purpose of the job is to</w:t>
      </w:r>
      <w:r w:rsidRPr="00913711">
        <w:rPr>
          <w:rFonts w:ascii="Arial" w:hAnsi="Arial" w:cs="Arial"/>
          <w:color w:val="000000"/>
        </w:rPr>
        <w:t xml:space="preserve"> oversee </w:t>
      </w:r>
      <w:r>
        <w:rPr>
          <w:rFonts w:ascii="Arial" w:hAnsi="Arial" w:cs="Arial"/>
          <w:color w:val="000000"/>
        </w:rPr>
        <w:t xml:space="preserve">and contribute to </w:t>
      </w:r>
      <w:r w:rsidRPr="00913711">
        <w:rPr>
          <w:rFonts w:ascii="Arial" w:hAnsi="Arial" w:cs="Arial"/>
          <w:color w:val="000000"/>
        </w:rPr>
        <w:t xml:space="preserve">the care, safety, welfare and supervision of children during the </w:t>
      </w:r>
      <w:r>
        <w:rPr>
          <w:rFonts w:ascii="Arial" w:hAnsi="Arial" w:cs="Arial"/>
          <w:color w:val="000000"/>
        </w:rPr>
        <w:t>lunch times</w:t>
      </w:r>
      <w:r w:rsidRPr="00913711">
        <w:rPr>
          <w:rFonts w:ascii="Arial" w:hAnsi="Arial" w:cs="Arial"/>
          <w:color w:val="000000"/>
        </w:rPr>
        <w:t>, in the playground, dining and other areas, ensuring that the whole lunchtime experience is as positive as possible for all children.</w:t>
      </w:r>
    </w:p>
    <w:p w14:paraId="6F8A15F1" w14:textId="77777777" w:rsidR="00F95BC7" w:rsidRDefault="00F95BC7" w:rsidP="001A0DAC">
      <w:pPr>
        <w:ind w:left="-284"/>
        <w:jc w:val="both"/>
        <w:rPr>
          <w:rFonts w:ascii="Arial" w:hAnsi="Arial"/>
        </w:rPr>
      </w:pPr>
    </w:p>
    <w:p w14:paraId="1F78B7C9" w14:textId="11DACE8E" w:rsidR="001A0DAC" w:rsidRDefault="00F95BC7" w:rsidP="001A0DAC">
      <w:pPr>
        <w:ind w:left="-284"/>
        <w:jc w:val="both"/>
        <w:rPr>
          <w:rFonts w:ascii="Arial" w:hAnsi="Arial" w:cs="Arial"/>
          <w:color w:val="000000"/>
        </w:rPr>
      </w:pPr>
      <w:r>
        <w:rPr>
          <w:rFonts w:ascii="Arial" w:hAnsi="Arial"/>
        </w:rPr>
        <w:t>In addition to supporting children’s eating, feeding and personal care regimes, this role is responsible for ensuring all children have the opportunity to access engaging</w:t>
      </w:r>
      <w:r w:rsidR="001A0DAC">
        <w:rPr>
          <w:rFonts w:ascii="Arial" w:hAnsi="Arial"/>
        </w:rPr>
        <w:t xml:space="preserve"> and rewarding play experiences.</w:t>
      </w:r>
      <w:r w:rsidR="00621E07">
        <w:rPr>
          <w:rFonts w:ascii="Arial" w:hAnsi="Arial"/>
        </w:rPr>
        <w:t xml:space="preserve"> </w:t>
      </w:r>
      <w:r w:rsidR="001A0DAC">
        <w:rPr>
          <w:rFonts w:ascii="Arial" w:hAnsi="Arial" w:cs="Arial"/>
          <w:color w:val="000000"/>
        </w:rPr>
        <w:t>Our Midday Supervisors (Playmakers)</w:t>
      </w:r>
      <w:r w:rsidR="001A0DAC" w:rsidRPr="00370E6C">
        <w:rPr>
          <w:rFonts w:ascii="Arial" w:hAnsi="Arial" w:cs="Arial"/>
          <w:color w:val="000000"/>
        </w:rPr>
        <w:t xml:space="preserve"> have an essential role in helping to realise the visions and values set out in the </w:t>
      </w:r>
      <w:r w:rsidR="001A0DAC">
        <w:rPr>
          <w:rFonts w:ascii="Arial" w:hAnsi="Arial" w:cs="Arial"/>
          <w:color w:val="000000"/>
        </w:rPr>
        <w:t>school’s play policy</w:t>
      </w:r>
      <w:r w:rsidR="001A0DAC" w:rsidRPr="00370E6C">
        <w:rPr>
          <w:rFonts w:ascii="Arial" w:hAnsi="Arial" w:cs="Arial"/>
          <w:color w:val="000000"/>
        </w:rPr>
        <w:t>.</w:t>
      </w:r>
      <w:r w:rsidR="00033AC6">
        <w:rPr>
          <w:rFonts w:ascii="Arial" w:hAnsi="Arial" w:cs="Arial"/>
          <w:color w:val="000000"/>
        </w:rPr>
        <w:t xml:space="preserve"> </w:t>
      </w:r>
      <w:r w:rsidR="001A0DAC">
        <w:rPr>
          <w:rFonts w:ascii="Arial" w:hAnsi="Arial" w:cs="Arial"/>
          <w:color w:val="000000"/>
        </w:rPr>
        <w:t>The opportunities which lunch times offer for children to play sociably, outdoors and in environments which enhance play are very valuable experiences for their wellbeing and development.</w:t>
      </w:r>
    </w:p>
    <w:p w14:paraId="752F6FF6" w14:textId="77777777" w:rsidR="001A0DAC" w:rsidRDefault="001A0DAC" w:rsidP="001A0DAC">
      <w:pPr>
        <w:ind w:left="-284"/>
        <w:rPr>
          <w:rFonts w:ascii="Arial" w:hAnsi="Arial" w:cs="Arial"/>
          <w:color w:val="000000"/>
        </w:rPr>
      </w:pPr>
    </w:p>
    <w:p w14:paraId="37E71752" w14:textId="77777777" w:rsidR="001A0DAC" w:rsidRPr="00913711" w:rsidRDefault="001A0DAC" w:rsidP="001A0DAC">
      <w:pPr>
        <w:ind w:left="-284"/>
        <w:jc w:val="both"/>
        <w:rPr>
          <w:rFonts w:ascii="Arial" w:hAnsi="Arial" w:cs="Arial"/>
          <w:color w:val="000000"/>
        </w:rPr>
      </w:pPr>
      <w:r>
        <w:rPr>
          <w:rFonts w:ascii="Arial" w:hAnsi="Arial" w:cs="Arial"/>
          <w:color w:val="000000"/>
        </w:rPr>
        <w:t>Happy and playful lunchtimes are an important part of the school day allowing children to eat, socialise and experience the benefits of freely chosen play.</w:t>
      </w:r>
    </w:p>
    <w:p w14:paraId="37766E72" w14:textId="77777777" w:rsidR="00EE0174" w:rsidRPr="005560CC" w:rsidRDefault="00EE0174" w:rsidP="001A0DAC">
      <w:pPr>
        <w:ind w:left="-284"/>
        <w:rPr>
          <w:rFonts w:ascii="Arial" w:hAnsi="Arial" w:cs="Arial"/>
        </w:rPr>
      </w:pPr>
    </w:p>
    <w:p w14:paraId="5577D418" w14:textId="77777777" w:rsidR="00EE0174" w:rsidRPr="00F95BC7" w:rsidRDefault="00F95BC7" w:rsidP="001A0DAC">
      <w:pPr>
        <w:pStyle w:val="Default"/>
        <w:spacing w:line="276" w:lineRule="auto"/>
        <w:ind w:left="-284"/>
        <w:jc w:val="both"/>
        <w:rPr>
          <w:rFonts w:ascii="Arial" w:hAnsi="Arial" w:cs="Arial"/>
          <w:b/>
          <w:bCs/>
          <w:color w:val="auto"/>
        </w:rPr>
      </w:pPr>
      <w:r>
        <w:rPr>
          <w:rFonts w:ascii="Arial" w:hAnsi="Arial" w:cs="Arial"/>
          <w:b/>
          <w:bCs/>
          <w:color w:val="auto"/>
        </w:rPr>
        <w:t>Main Duties</w:t>
      </w:r>
    </w:p>
    <w:p w14:paraId="5C04DC02" w14:textId="50ACC35A" w:rsidR="000A3347" w:rsidRPr="00F15C15" w:rsidRDefault="000A3347" w:rsidP="001A0DAC">
      <w:pPr>
        <w:pStyle w:val="ListParagraph"/>
        <w:numPr>
          <w:ilvl w:val="0"/>
          <w:numId w:val="4"/>
        </w:numPr>
        <w:ind w:left="0" w:hanging="284"/>
        <w:rPr>
          <w:rFonts w:ascii="Arial" w:hAnsi="Arial" w:cs="Arial"/>
        </w:rPr>
      </w:pPr>
      <w:r w:rsidRPr="00F15C15">
        <w:rPr>
          <w:rFonts w:ascii="Arial" w:hAnsi="Arial"/>
        </w:rPr>
        <w:t>supporting children’s eating, feeding and personal care regimes</w:t>
      </w:r>
    </w:p>
    <w:p w14:paraId="0ECF39E7" w14:textId="06F82497" w:rsidR="003E36A7" w:rsidRPr="00F15C15" w:rsidRDefault="003E36A7" w:rsidP="001A0DAC">
      <w:pPr>
        <w:pStyle w:val="ListParagraph"/>
        <w:numPr>
          <w:ilvl w:val="0"/>
          <w:numId w:val="4"/>
        </w:numPr>
        <w:ind w:left="0" w:hanging="284"/>
        <w:rPr>
          <w:rFonts w:ascii="Arial" w:hAnsi="Arial" w:cs="Arial"/>
        </w:rPr>
      </w:pPr>
      <w:r w:rsidRPr="00F15C15">
        <w:rPr>
          <w:rFonts w:ascii="Arial" w:hAnsi="Arial"/>
        </w:rPr>
        <w:t xml:space="preserve">supporting children </w:t>
      </w:r>
      <w:r w:rsidR="00C162B0" w:rsidRPr="00F15C15">
        <w:rPr>
          <w:rFonts w:ascii="Arial" w:hAnsi="Arial"/>
        </w:rPr>
        <w:t xml:space="preserve">to access </w:t>
      </w:r>
      <w:r w:rsidR="00C162B0" w:rsidRPr="00F15C15">
        <w:rPr>
          <w:rFonts w:ascii="Arial" w:hAnsi="Arial" w:cs="Arial"/>
          <w:color w:val="000000"/>
        </w:rPr>
        <w:t>dining and other lunchtime areas</w:t>
      </w:r>
    </w:p>
    <w:p w14:paraId="71107DE6" w14:textId="39250385" w:rsidR="00F95BC7" w:rsidRPr="00F95BC7" w:rsidRDefault="00F95BC7" w:rsidP="001A0DAC">
      <w:pPr>
        <w:pStyle w:val="ListParagraph"/>
        <w:numPr>
          <w:ilvl w:val="0"/>
          <w:numId w:val="4"/>
        </w:numPr>
        <w:ind w:left="0" w:hanging="284"/>
        <w:rPr>
          <w:rFonts w:ascii="Arial" w:hAnsi="Arial" w:cs="Arial"/>
        </w:rPr>
      </w:pPr>
      <w:r w:rsidRPr="00F95BC7">
        <w:rPr>
          <w:rFonts w:ascii="Arial" w:hAnsi="Arial" w:cs="Arial"/>
        </w:rPr>
        <w:t>ensure all pupils are encouraged and empowered to engage in play opportunities</w:t>
      </w:r>
    </w:p>
    <w:p w14:paraId="20BAD0F3" w14:textId="692965CA" w:rsidR="00F95BC7" w:rsidRPr="00F95BC7" w:rsidRDefault="00F95BC7" w:rsidP="001A0DAC">
      <w:pPr>
        <w:pStyle w:val="ListParagraph"/>
        <w:numPr>
          <w:ilvl w:val="0"/>
          <w:numId w:val="4"/>
        </w:numPr>
        <w:ind w:left="0" w:hanging="284"/>
        <w:rPr>
          <w:rFonts w:ascii="Arial" w:hAnsi="Arial" w:cs="Arial"/>
        </w:rPr>
      </w:pPr>
      <w:r w:rsidRPr="00F95BC7">
        <w:rPr>
          <w:rFonts w:ascii="Arial" w:hAnsi="Arial" w:cs="Arial"/>
        </w:rPr>
        <w:t xml:space="preserve">allow children the freedom to play whilst supporting them through any difficulties they may experience </w:t>
      </w:r>
      <w:r w:rsidR="00C162B0">
        <w:rPr>
          <w:rFonts w:ascii="Arial" w:hAnsi="Arial" w:cs="Arial"/>
        </w:rPr>
        <w:t xml:space="preserve">at </w:t>
      </w:r>
      <w:r w:rsidRPr="00F95BC7">
        <w:rPr>
          <w:rFonts w:ascii="Arial" w:hAnsi="Arial" w:cs="Arial"/>
        </w:rPr>
        <w:t>playtime</w:t>
      </w:r>
    </w:p>
    <w:p w14:paraId="39EEBF70" w14:textId="77777777" w:rsidR="00F95BC7" w:rsidRPr="00F95BC7" w:rsidRDefault="00F95BC7" w:rsidP="001A0DAC">
      <w:pPr>
        <w:pStyle w:val="ListParagraph"/>
        <w:numPr>
          <w:ilvl w:val="0"/>
          <w:numId w:val="4"/>
        </w:numPr>
        <w:ind w:left="0" w:hanging="284"/>
        <w:rPr>
          <w:rFonts w:ascii="Arial" w:hAnsi="Arial" w:cs="Arial"/>
        </w:rPr>
      </w:pPr>
      <w:r w:rsidRPr="00F95BC7">
        <w:rPr>
          <w:rFonts w:ascii="Arial" w:hAnsi="Arial" w:cs="Arial"/>
        </w:rPr>
        <w:t>ensure provision of a safe play environment in which children are able to play freely</w:t>
      </w:r>
    </w:p>
    <w:p w14:paraId="1732F844" w14:textId="77777777" w:rsidR="00F95BC7" w:rsidRPr="00F95BC7" w:rsidRDefault="00F95BC7" w:rsidP="001A0DAC">
      <w:pPr>
        <w:pStyle w:val="ListParagraph"/>
        <w:numPr>
          <w:ilvl w:val="0"/>
          <w:numId w:val="4"/>
        </w:numPr>
        <w:ind w:left="0" w:hanging="284"/>
        <w:rPr>
          <w:rFonts w:ascii="Arial" w:hAnsi="Arial" w:cs="Arial"/>
        </w:rPr>
      </w:pPr>
      <w:r w:rsidRPr="00F95BC7">
        <w:rPr>
          <w:rFonts w:ascii="Arial" w:hAnsi="Arial" w:cs="Arial"/>
        </w:rPr>
        <w:t xml:space="preserve">take any immediate action to attend to sickness or accidents by carrying out minor first aid and summoning relevant assistance.  </w:t>
      </w:r>
    </w:p>
    <w:p w14:paraId="196B149C" w14:textId="77777777" w:rsidR="00F95BC7" w:rsidRDefault="00F95BC7" w:rsidP="001A0DAC">
      <w:pPr>
        <w:pStyle w:val="ListParagraph"/>
        <w:numPr>
          <w:ilvl w:val="0"/>
          <w:numId w:val="4"/>
        </w:numPr>
        <w:ind w:left="0" w:hanging="284"/>
        <w:rPr>
          <w:rFonts w:ascii="Arial" w:hAnsi="Arial" w:cs="Arial"/>
        </w:rPr>
      </w:pPr>
      <w:r w:rsidRPr="00F95BC7">
        <w:rPr>
          <w:rFonts w:ascii="Arial" w:hAnsi="Arial" w:cs="Arial"/>
        </w:rPr>
        <w:t>assist in tidying the pla</w:t>
      </w:r>
      <w:r w:rsidR="001A0DAC">
        <w:rPr>
          <w:rFonts w:ascii="Arial" w:hAnsi="Arial" w:cs="Arial"/>
        </w:rPr>
        <w:t>yground at the end of lunchtime</w:t>
      </w:r>
    </w:p>
    <w:p w14:paraId="3C025839" w14:textId="77777777" w:rsidR="001A0DAC" w:rsidRPr="001A0DAC" w:rsidRDefault="001A0DAC" w:rsidP="001A0DAC">
      <w:pPr>
        <w:pStyle w:val="ListParagraph"/>
        <w:numPr>
          <w:ilvl w:val="0"/>
          <w:numId w:val="4"/>
        </w:numPr>
        <w:ind w:left="0" w:hanging="284"/>
        <w:rPr>
          <w:rFonts w:ascii="Arial" w:hAnsi="Arial" w:cs="Arial"/>
        </w:rPr>
      </w:pPr>
      <w:r>
        <w:rPr>
          <w:rFonts w:ascii="Arial" w:hAnsi="Arial" w:cs="Arial"/>
        </w:rPr>
        <w:t>r</w:t>
      </w:r>
      <w:r w:rsidRPr="001A0DAC">
        <w:rPr>
          <w:rFonts w:ascii="Arial" w:hAnsi="Arial" w:cs="Arial"/>
        </w:rPr>
        <w:t>eport any hazards in the playground environment to the Play Facilitators or Play Coordinator, and highlight any concerns about risks</w:t>
      </w:r>
      <w:r>
        <w:rPr>
          <w:rFonts w:ascii="Arial" w:hAnsi="Arial" w:cs="Arial"/>
        </w:rPr>
        <w:t xml:space="preserve"> in children’s play activities</w:t>
      </w:r>
    </w:p>
    <w:p w14:paraId="40FF5B59" w14:textId="77777777" w:rsidR="001A0DAC" w:rsidRDefault="001A0DAC" w:rsidP="001A0DAC">
      <w:pPr>
        <w:pStyle w:val="ListParagraph"/>
        <w:numPr>
          <w:ilvl w:val="0"/>
          <w:numId w:val="4"/>
        </w:numPr>
        <w:ind w:left="0" w:hanging="284"/>
        <w:rPr>
          <w:rFonts w:ascii="Arial" w:hAnsi="Arial" w:cs="Arial"/>
        </w:rPr>
      </w:pPr>
      <w:r>
        <w:rPr>
          <w:rFonts w:ascii="Arial" w:hAnsi="Arial" w:cs="Arial"/>
        </w:rPr>
        <w:t>r</w:t>
      </w:r>
      <w:r w:rsidRPr="001A0DAC">
        <w:rPr>
          <w:rFonts w:ascii="Arial" w:hAnsi="Arial" w:cs="Arial"/>
        </w:rPr>
        <w:t>eport any serious incidents to the Play Coordinator and appropriate class teacher and record details fully and appropriately,</w:t>
      </w:r>
      <w:r>
        <w:rPr>
          <w:rFonts w:ascii="Arial" w:hAnsi="Arial" w:cs="Arial"/>
        </w:rPr>
        <w:t xml:space="preserve"> according to school procedures</w:t>
      </w:r>
    </w:p>
    <w:p w14:paraId="1F603A9A" w14:textId="77777777" w:rsidR="001A0DAC" w:rsidRPr="001A0DAC" w:rsidRDefault="001A0DAC" w:rsidP="001A0DAC">
      <w:pPr>
        <w:pStyle w:val="ListParagraph"/>
        <w:numPr>
          <w:ilvl w:val="0"/>
          <w:numId w:val="4"/>
        </w:numPr>
        <w:spacing w:after="160" w:line="259" w:lineRule="auto"/>
        <w:ind w:left="0" w:hanging="284"/>
        <w:rPr>
          <w:rFonts w:ascii="Arial" w:hAnsi="Arial" w:cs="Arial"/>
        </w:rPr>
      </w:pPr>
      <w:r w:rsidRPr="001A0DAC">
        <w:rPr>
          <w:rFonts w:ascii="Arial" w:hAnsi="Arial" w:cs="Arial"/>
        </w:rPr>
        <w:t>undertake training where this is appropriate</w:t>
      </w:r>
    </w:p>
    <w:p w14:paraId="49B4F48B" w14:textId="77777777" w:rsidR="001A0DAC" w:rsidRPr="001A0DAC" w:rsidRDefault="001A0DAC" w:rsidP="001A0DAC">
      <w:pPr>
        <w:pStyle w:val="ListParagraph"/>
        <w:numPr>
          <w:ilvl w:val="0"/>
          <w:numId w:val="4"/>
        </w:numPr>
        <w:spacing w:after="160" w:line="259" w:lineRule="auto"/>
        <w:ind w:left="0" w:hanging="284"/>
        <w:rPr>
          <w:rFonts w:ascii="Arial" w:hAnsi="Arial" w:cs="Arial"/>
        </w:rPr>
      </w:pPr>
      <w:r w:rsidRPr="001A0DAC">
        <w:rPr>
          <w:rFonts w:ascii="Arial" w:hAnsi="Arial" w:cs="Arial"/>
          <w:iCs/>
        </w:rPr>
        <w:t>maintain confidentiality and discretion regarding sensitive information and be compliant with current GDPR legislation</w:t>
      </w:r>
    </w:p>
    <w:p w14:paraId="3E166717" w14:textId="77777777" w:rsidR="001A0DAC" w:rsidRDefault="001A0DAC" w:rsidP="001A0DAC">
      <w:pPr>
        <w:pStyle w:val="ListParagraph"/>
        <w:ind w:left="0" w:hanging="284"/>
        <w:rPr>
          <w:rFonts w:ascii="Arial" w:hAnsi="Arial" w:cs="Arial"/>
        </w:rPr>
      </w:pPr>
    </w:p>
    <w:p w14:paraId="7C7DBB16" w14:textId="77777777" w:rsidR="001A0DAC" w:rsidRDefault="001A0DAC" w:rsidP="001A0DAC">
      <w:pPr>
        <w:pStyle w:val="ListParagraph"/>
        <w:ind w:left="0" w:hanging="284"/>
        <w:rPr>
          <w:rFonts w:ascii="Arial" w:hAnsi="Arial" w:cs="Arial"/>
        </w:rPr>
      </w:pPr>
    </w:p>
    <w:p w14:paraId="7E7F441C" w14:textId="77777777" w:rsidR="001A0DAC" w:rsidRDefault="001A0DAC" w:rsidP="001A0DAC">
      <w:pPr>
        <w:pStyle w:val="ListParagraph"/>
        <w:ind w:left="0" w:hanging="284"/>
        <w:rPr>
          <w:rFonts w:ascii="Arial" w:hAnsi="Arial" w:cs="Arial"/>
        </w:rPr>
      </w:pPr>
    </w:p>
    <w:p w14:paraId="7364CF98" w14:textId="77777777" w:rsidR="001A0DAC" w:rsidRDefault="001A0DAC" w:rsidP="001A0DAC">
      <w:pPr>
        <w:pStyle w:val="ListParagraph"/>
        <w:ind w:left="0" w:hanging="284"/>
        <w:rPr>
          <w:rFonts w:ascii="Arial" w:hAnsi="Arial" w:cs="Arial"/>
        </w:rPr>
      </w:pPr>
    </w:p>
    <w:p w14:paraId="7D7CE9EF" w14:textId="77777777" w:rsidR="001A0DAC" w:rsidRPr="001A0DAC" w:rsidRDefault="001A0DAC" w:rsidP="001A0DAC">
      <w:pPr>
        <w:pStyle w:val="ListParagraph"/>
        <w:ind w:left="0" w:hanging="284"/>
        <w:rPr>
          <w:rFonts w:ascii="Arial" w:hAnsi="Arial" w:cs="Arial"/>
        </w:rPr>
      </w:pPr>
    </w:p>
    <w:p w14:paraId="7DF4C44C" w14:textId="77777777" w:rsidR="000A3347" w:rsidRDefault="000A3347" w:rsidP="001A0DAC">
      <w:pPr>
        <w:pStyle w:val="ListParagraph"/>
        <w:ind w:left="-284"/>
        <w:jc w:val="both"/>
        <w:rPr>
          <w:rFonts w:ascii="Arial" w:hAnsi="Arial" w:cs="Arial"/>
          <w:b/>
        </w:rPr>
      </w:pPr>
    </w:p>
    <w:p w14:paraId="3C276F6F" w14:textId="55677B5F" w:rsidR="001A0DAC" w:rsidRPr="008904F9" w:rsidRDefault="001A0DAC" w:rsidP="001A0DAC">
      <w:pPr>
        <w:pStyle w:val="ListParagraph"/>
        <w:ind w:left="-284"/>
        <w:jc w:val="both"/>
        <w:rPr>
          <w:rFonts w:ascii="Arial" w:hAnsi="Arial" w:cs="Arial"/>
          <w:b/>
        </w:rPr>
      </w:pPr>
      <w:r w:rsidRPr="008904F9">
        <w:rPr>
          <w:rFonts w:ascii="Arial" w:hAnsi="Arial" w:cs="Arial"/>
          <w:b/>
        </w:rPr>
        <w:t>Special Conditions</w:t>
      </w:r>
    </w:p>
    <w:p w14:paraId="4FEAC7AB" w14:textId="5B313E2D" w:rsidR="001A0DAC" w:rsidRPr="00F15C15" w:rsidRDefault="00486681" w:rsidP="001A0DAC">
      <w:pPr>
        <w:pStyle w:val="BodyText"/>
        <w:numPr>
          <w:ilvl w:val="0"/>
          <w:numId w:val="6"/>
        </w:numPr>
        <w:ind w:left="0" w:hanging="284"/>
      </w:pPr>
      <w:r w:rsidRPr="00F15C15">
        <w:t>t</w:t>
      </w:r>
      <w:r w:rsidR="001A0DAC" w:rsidRPr="00F15C15">
        <w:t>his post will require physical effort, such as moving play equipment and resources.</w:t>
      </w:r>
    </w:p>
    <w:p w14:paraId="3EF7D9C9" w14:textId="2F946CF5" w:rsidR="001A0DAC" w:rsidRDefault="001A0DAC" w:rsidP="001A0DAC">
      <w:pPr>
        <w:pStyle w:val="BodyText"/>
        <w:numPr>
          <w:ilvl w:val="0"/>
          <w:numId w:val="6"/>
        </w:numPr>
        <w:ind w:left="0" w:hanging="284"/>
      </w:pPr>
      <w:r>
        <w:t xml:space="preserve">the postholder will be subject to an enhanced </w:t>
      </w:r>
      <w:r w:rsidR="00C05853">
        <w:t>DBS</w:t>
      </w:r>
      <w:r>
        <w:t xml:space="preserve"> check to satisfy child protection requirements.</w:t>
      </w:r>
      <w:r w:rsidR="00D74E14">
        <w:t xml:space="preserve"> </w:t>
      </w:r>
      <w:r>
        <w:t>The post is exempt from the provisions of the Rehabilitation of Offenders Act and all convictions (including cautions, bindovers or no case to answer) must be declared.</w:t>
      </w:r>
    </w:p>
    <w:p w14:paraId="456AC338" w14:textId="77777777" w:rsidR="001A0DAC" w:rsidRPr="001A0DAC" w:rsidRDefault="00C05853" w:rsidP="001A0DAC">
      <w:pPr>
        <w:pStyle w:val="ListParagraph"/>
        <w:numPr>
          <w:ilvl w:val="0"/>
          <w:numId w:val="6"/>
        </w:numPr>
        <w:ind w:left="0" w:hanging="284"/>
        <w:jc w:val="both"/>
        <w:rPr>
          <w:rFonts w:ascii="Arial" w:hAnsi="Arial" w:cs="Arial"/>
        </w:rPr>
      </w:pPr>
      <w:r>
        <w:rPr>
          <w:rFonts w:ascii="Arial" w:hAnsi="Arial" w:cs="Arial"/>
        </w:rPr>
        <w:t>t</w:t>
      </w:r>
      <w:r w:rsidR="001A0DAC" w:rsidRPr="001A0DAC">
        <w:rPr>
          <w:rFonts w:ascii="Arial" w:hAnsi="Arial" w:cs="Arial"/>
        </w:rPr>
        <w:t>he post holder has a responsibility to promote and safeguard the safety and welfare of children in accordance with the schools child protection and behavio</w:t>
      </w:r>
      <w:r w:rsidR="001A0DAC">
        <w:rPr>
          <w:rFonts w:ascii="Arial" w:hAnsi="Arial" w:cs="Arial"/>
        </w:rPr>
        <w:t>ur management policy</w:t>
      </w:r>
    </w:p>
    <w:p w14:paraId="2BD014F6" w14:textId="77777777" w:rsidR="001A0DAC" w:rsidRPr="00C05853" w:rsidRDefault="00C05853" w:rsidP="00C05853">
      <w:pPr>
        <w:pStyle w:val="ListParagraph"/>
        <w:numPr>
          <w:ilvl w:val="0"/>
          <w:numId w:val="6"/>
        </w:numPr>
        <w:ind w:left="0" w:hanging="284"/>
        <w:rPr>
          <w:rFonts w:ascii="Arial" w:hAnsi="Arial" w:cs="Arial"/>
        </w:rPr>
      </w:pPr>
      <w:r>
        <w:rPr>
          <w:rFonts w:ascii="Arial" w:hAnsi="Arial" w:cs="Arial"/>
        </w:rPr>
        <w:t>t</w:t>
      </w:r>
      <w:r w:rsidR="001A0DAC" w:rsidRPr="001A0DAC">
        <w:rPr>
          <w:rFonts w:ascii="Arial" w:hAnsi="Arial" w:cs="Arial"/>
        </w:rPr>
        <w:t xml:space="preserve">his post is term time only.  </w:t>
      </w:r>
      <w:r>
        <w:rPr>
          <w:rFonts w:ascii="Arial" w:hAnsi="Arial" w:cs="Arial"/>
        </w:rPr>
        <w:t>As such t</w:t>
      </w:r>
      <w:r w:rsidR="001A0DAC" w:rsidRPr="001A0DAC">
        <w:rPr>
          <w:rFonts w:ascii="Arial" w:hAnsi="Arial" w:cs="Arial"/>
        </w:rPr>
        <w:t xml:space="preserve">he postholder will be expected to take leave entitlement when the school is not in session.  </w:t>
      </w:r>
      <w:r>
        <w:rPr>
          <w:rFonts w:ascii="Arial" w:hAnsi="Arial" w:cs="Arial"/>
        </w:rPr>
        <w:t>If</w:t>
      </w:r>
      <w:r w:rsidR="001A0DAC" w:rsidRPr="001A0DAC">
        <w:rPr>
          <w:rFonts w:ascii="Arial" w:hAnsi="Arial" w:cs="Arial"/>
        </w:rPr>
        <w:t xml:space="preserve"> the postholder is required to attend a meeting or undertake training outside of normal working hours, s/he will be paid for this time.</w:t>
      </w:r>
    </w:p>
    <w:p w14:paraId="68C0DE22" w14:textId="77777777" w:rsidR="004467B6" w:rsidRDefault="004467B6" w:rsidP="001A0DAC">
      <w:pPr>
        <w:jc w:val="both"/>
        <w:rPr>
          <w:rFonts w:ascii="Arial" w:hAnsi="Arial"/>
          <w:b/>
        </w:rPr>
      </w:pPr>
    </w:p>
    <w:p w14:paraId="4A16A41B" w14:textId="77777777" w:rsidR="004467B6" w:rsidRDefault="004467B6" w:rsidP="001A0DAC">
      <w:pPr>
        <w:pStyle w:val="BodyTextIndent"/>
        <w:ind w:left="-284" w:firstLine="0"/>
        <w:rPr>
          <w:rFonts w:ascii="Arial" w:hAnsi="Arial"/>
        </w:rPr>
      </w:pPr>
      <w:r>
        <w:rPr>
          <w:rFonts w:ascii="Arial" w:hAnsi="Arial"/>
        </w:rPr>
        <w:t>This job description only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61A26CE8" w14:textId="77777777" w:rsidR="00C05853" w:rsidRDefault="00C05853" w:rsidP="001A0DAC">
      <w:pPr>
        <w:pStyle w:val="BodyTextIndent"/>
        <w:ind w:left="-284" w:firstLine="0"/>
        <w:rPr>
          <w:rFonts w:ascii="Arial" w:hAnsi="Arial"/>
        </w:rPr>
      </w:pPr>
    </w:p>
    <w:p w14:paraId="2F38FCF7" w14:textId="77777777" w:rsidR="00C05853" w:rsidRDefault="00C05853" w:rsidP="001A0DAC">
      <w:pPr>
        <w:pStyle w:val="BodyTextIndent"/>
        <w:ind w:left="-284" w:firstLine="0"/>
        <w:rPr>
          <w:rFonts w:ascii="Arial" w:hAnsi="Arial"/>
        </w:rPr>
      </w:pPr>
    </w:p>
    <w:p w14:paraId="384D4CCC" w14:textId="77777777" w:rsidR="00743960" w:rsidRDefault="00743960" w:rsidP="001A0DAC">
      <w:pPr>
        <w:pStyle w:val="Heading1"/>
        <w:ind w:left="-284"/>
        <w:rPr>
          <w:rFonts w:cs="Arial"/>
          <w:b w:val="0"/>
          <w:i w:val="0"/>
          <w:szCs w:val="24"/>
        </w:rPr>
      </w:pPr>
    </w:p>
    <w:p w14:paraId="08880960" w14:textId="77777777" w:rsidR="00743960" w:rsidRPr="00D04942" w:rsidRDefault="00743960" w:rsidP="00C05853">
      <w:pPr>
        <w:pStyle w:val="Heading1"/>
        <w:ind w:left="-284"/>
        <w:jc w:val="center"/>
        <w:rPr>
          <w:rFonts w:cs="Arial"/>
          <w:b w:val="0"/>
          <w:i w:val="0"/>
          <w:szCs w:val="24"/>
        </w:rPr>
      </w:pPr>
      <w:r w:rsidRPr="00D04942">
        <w:rPr>
          <w:rFonts w:cs="Arial"/>
          <w:i w:val="0"/>
          <w:szCs w:val="24"/>
        </w:rPr>
        <w:t>PERSON SPECIFICATION</w:t>
      </w:r>
    </w:p>
    <w:p w14:paraId="65DC647D" w14:textId="77777777" w:rsidR="00743960" w:rsidRPr="00D04942" w:rsidRDefault="00743960" w:rsidP="001A0DAC">
      <w:pPr>
        <w:ind w:left="-284"/>
        <w:rPr>
          <w:rFonts w:ascii="Arial" w:hAnsi="Arial" w:cs="Arial"/>
        </w:rPr>
      </w:pPr>
    </w:p>
    <w:p w14:paraId="53080D97" w14:textId="77777777" w:rsidR="00743960" w:rsidRPr="00C05853" w:rsidRDefault="00743960" w:rsidP="001A0DAC">
      <w:pPr>
        <w:ind w:left="-284"/>
        <w:rPr>
          <w:rFonts w:ascii="Arial" w:hAnsi="Arial" w:cs="Arial"/>
          <w:b/>
        </w:rPr>
      </w:pPr>
      <w:r w:rsidRPr="00C05853">
        <w:rPr>
          <w:rFonts w:ascii="Arial" w:hAnsi="Arial" w:cs="Arial"/>
          <w:b/>
        </w:rPr>
        <w:t>Essential requirements:</w:t>
      </w:r>
    </w:p>
    <w:p w14:paraId="76FE2F32" w14:textId="77777777" w:rsidR="00743960" w:rsidRPr="00D04942" w:rsidRDefault="00743960" w:rsidP="00C05853">
      <w:pPr>
        <w:numPr>
          <w:ilvl w:val="0"/>
          <w:numId w:val="1"/>
        </w:numPr>
        <w:tabs>
          <w:tab w:val="clear" w:pos="360"/>
          <w:tab w:val="num" w:pos="0"/>
        </w:tabs>
        <w:ind w:left="-284" w:firstLine="0"/>
        <w:rPr>
          <w:rFonts w:ascii="Arial" w:hAnsi="Arial" w:cs="Arial"/>
        </w:rPr>
      </w:pPr>
      <w:r w:rsidRPr="00D04942">
        <w:rPr>
          <w:rFonts w:ascii="Arial" w:hAnsi="Arial" w:cs="Arial"/>
        </w:rPr>
        <w:t>ability to work as part of a team</w:t>
      </w:r>
    </w:p>
    <w:p w14:paraId="10658D19" w14:textId="77777777" w:rsidR="00743960" w:rsidRPr="00D04942" w:rsidRDefault="00743960" w:rsidP="00C05853">
      <w:pPr>
        <w:numPr>
          <w:ilvl w:val="0"/>
          <w:numId w:val="1"/>
        </w:numPr>
        <w:tabs>
          <w:tab w:val="clear" w:pos="360"/>
          <w:tab w:val="num" w:pos="0"/>
        </w:tabs>
        <w:ind w:left="-284" w:firstLine="0"/>
        <w:rPr>
          <w:rFonts w:ascii="Arial" w:hAnsi="Arial" w:cs="Arial"/>
        </w:rPr>
      </w:pPr>
      <w:r w:rsidRPr="00D04942">
        <w:rPr>
          <w:rFonts w:ascii="Arial" w:hAnsi="Arial" w:cs="Arial"/>
        </w:rPr>
        <w:t>commitment to the midday support of pupils with a wide range of learning and associated difficulties, within the special school environment</w:t>
      </w:r>
    </w:p>
    <w:p w14:paraId="22E2BC58" w14:textId="77777777" w:rsidR="00743960" w:rsidRPr="00D04942" w:rsidRDefault="00743960" w:rsidP="00C05853">
      <w:pPr>
        <w:numPr>
          <w:ilvl w:val="0"/>
          <w:numId w:val="1"/>
        </w:numPr>
        <w:tabs>
          <w:tab w:val="clear" w:pos="360"/>
          <w:tab w:val="num" w:pos="0"/>
        </w:tabs>
        <w:ind w:left="-284" w:firstLine="0"/>
        <w:rPr>
          <w:rFonts w:ascii="Arial" w:hAnsi="Arial" w:cs="Arial"/>
        </w:rPr>
      </w:pPr>
      <w:r>
        <w:rPr>
          <w:rFonts w:ascii="Arial" w:hAnsi="Arial" w:cs="Arial"/>
        </w:rPr>
        <w:t>commitment to undertake</w:t>
      </w:r>
      <w:r w:rsidRPr="00D04942">
        <w:rPr>
          <w:rFonts w:ascii="Arial" w:hAnsi="Arial" w:cs="Arial"/>
        </w:rPr>
        <w:t xml:space="preserve"> any of the tasks indicated in the job description, as directed and according to the capability of the postholder </w:t>
      </w:r>
    </w:p>
    <w:p w14:paraId="6F6041A6" w14:textId="77777777" w:rsidR="00743960" w:rsidRPr="00D04942" w:rsidRDefault="00743960" w:rsidP="00C05853">
      <w:pPr>
        <w:numPr>
          <w:ilvl w:val="0"/>
          <w:numId w:val="1"/>
        </w:numPr>
        <w:tabs>
          <w:tab w:val="clear" w:pos="360"/>
          <w:tab w:val="num" w:pos="0"/>
        </w:tabs>
        <w:ind w:left="-284" w:firstLine="0"/>
        <w:rPr>
          <w:rFonts w:ascii="Arial" w:hAnsi="Arial" w:cs="Arial"/>
        </w:rPr>
      </w:pPr>
      <w:r>
        <w:rPr>
          <w:rFonts w:ascii="Arial" w:hAnsi="Arial" w:cs="Arial"/>
        </w:rPr>
        <w:t>willingness to undertake</w:t>
      </w:r>
      <w:r w:rsidRPr="00D04942">
        <w:rPr>
          <w:rFonts w:ascii="Arial" w:hAnsi="Arial" w:cs="Arial"/>
        </w:rPr>
        <w:t xml:space="preserve"> relevant training (e.g. moving and handling; feeding techniques)</w:t>
      </w:r>
    </w:p>
    <w:p w14:paraId="5AC37AA9" w14:textId="77777777" w:rsidR="00743960" w:rsidRPr="00D04942" w:rsidRDefault="00743960" w:rsidP="00C05853">
      <w:pPr>
        <w:numPr>
          <w:ilvl w:val="0"/>
          <w:numId w:val="1"/>
        </w:numPr>
        <w:tabs>
          <w:tab w:val="clear" w:pos="360"/>
          <w:tab w:val="num" w:pos="0"/>
        </w:tabs>
        <w:ind w:left="-284" w:firstLine="0"/>
        <w:rPr>
          <w:rFonts w:ascii="Arial" w:hAnsi="Arial" w:cs="Arial"/>
        </w:rPr>
      </w:pPr>
      <w:r w:rsidRPr="00D04942">
        <w:rPr>
          <w:rFonts w:ascii="Arial" w:hAnsi="Arial" w:cs="Arial"/>
        </w:rPr>
        <w:t>reliability</w:t>
      </w:r>
    </w:p>
    <w:p w14:paraId="18457AE4" w14:textId="77777777" w:rsidR="00743960" w:rsidRPr="00D04942" w:rsidRDefault="00743960" w:rsidP="001A0DAC">
      <w:pPr>
        <w:ind w:left="-284"/>
        <w:rPr>
          <w:rFonts w:ascii="Arial" w:hAnsi="Arial" w:cs="Arial"/>
        </w:rPr>
      </w:pPr>
    </w:p>
    <w:p w14:paraId="3C8839F8" w14:textId="77777777" w:rsidR="00743960" w:rsidRPr="00D04942" w:rsidRDefault="00743960" w:rsidP="001A0DAC">
      <w:pPr>
        <w:ind w:left="-284"/>
        <w:rPr>
          <w:rFonts w:ascii="Arial" w:hAnsi="Arial" w:cs="Arial"/>
        </w:rPr>
      </w:pPr>
    </w:p>
    <w:p w14:paraId="5124C153" w14:textId="77777777" w:rsidR="00743960" w:rsidRPr="00C05853" w:rsidRDefault="00743960" w:rsidP="00C05853">
      <w:pPr>
        <w:ind w:left="-284"/>
        <w:rPr>
          <w:rFonts w:ascii="Arial" w:hAnsi="Arial" w:cs="Arial"/>
          <w:b/>
        </w:rPr>
      </w:pPr>
      <w:r w:rsidRPr="00C05853">
        <w:rPr>
          <w:rFonts w:ascii="Arial" w:hAnsi="Arial" w:cs="Arial"/>
          <w:b/>
        </w:rPr>
        <w:t>Desirable qualities and skills:</w:t>
      </w:r>
    </w:p>
    <w:p w14:paraId="0A196C04" w14:textId="77777777" w:rsidR="00743960" w:rsidRPr="00D04942" w:rsidRDefault="00743960" w:rsidP="001A0DAC">
      <w:pPr>
        <w:numPr>
          <w:ilvl w:val="0"/>
          <w:numId w:val="3"/>
        </w:numPr>
        <w:ind w:left="-284" w:firstLine="0"/>
        <w:rPr>
          <w:rFonts w:ascii="Arial" w:hAnsi="Arial" w:cs="Arial"/>
        </w:rPr>
      </w:pPr>
      <w:r w:rsidRPr="00D04942">
        <w:rPr>
          <w:rFonts w:ascii="Arial" w:hAnsi="Arial" w:cs="Arial"/>
        </w:rPr>
        <w:t>a calm and positive approach</w:t>
      </w:r>
    </w:p>
    <w:p w14:paraId="0C518749" w14:textId="77777777" w:rsidR="00743960" w:rsidRPr="00D04942" w:rsidRDefault="00743960" w:rsidP="001A0DAC">
      <w:pPr>
        <w:numPr>
          <w:ilvl w:val="0"/>
          <w:numId w:val="2"/>
        </w:numPr>
        <w:ind w:left="-284" w:firstLine="0"/>
        <w:rPr>
          <w:rFonts w:ascii="Arial" w:hAnsi="Arial" w:cs="Arial"/>
        </w:rPr>
      </w:pPr>
      <w:r w:rsidRPr="00D04942">
        <w:rPr>
          <w:rFonts w:ascii="Arial" w:hAnsi="Arial" w:cs="Arial"/>
        </w:rPr>
        <w:t>flexibility and good humour</w:t>
      </w:r>
    </w:p>
    <w:p w14:paraId="2EBFA6FB" w14:textId="77777777" w:rsidR="004467B6" w:rsidRDefault="004467B6" w:rsidP="001A0DAC">
      <w:pPr>
        <w:ind w:left="-284"/>
        <w:jc w:val="both"/>
        <w:rPr>
          <w:rFonts w:ascii="Arial" w:hAnsi="Arial"/>
          <w:sz w:val="20"/>
        </w:rPr>
      </w:pPr>
    </w:p>
    <w:p w14:paraId="0975AC26" w14:textId="77777777" w:rsidR="004467B6" w:rsidRDefault="004467B6" w:rsidP="001A0DAC">
      <w:pPr>
        <w:ind w:left="-284"/>
        <w:jc w:val="both"/>
        <w:rPr>
          <w:rFonts w:ascii="Arial" w:hAnsi="Arial"/>
          <w:sz w:val="20"/>
        </w:rPr>
      </w:pPr>
    </w:p>
    <w:p w14:paraId="0259F3CB" w14:textId="77777777" w:rsidR="004467B6" w:rsidRDefault="004467B6" w:rsidP="001A0DAC">
      <w:pPr>
        <w:ind w:left="-284"/>
        <w:jc w:val="both"/>
        <w:rPr>
          <w:rFonts w:ascii="Arial" w:hAnsi="Arial"/>
          <w:sz w:val="20"/>
        </w:rPr>
      </w:pPr>
    </w:p>
    <w:p w14:paraId="4FEA58E2" w14:textId="77777777" w:rsidR="004467B6" w:rsidRDefault="004467B6" w:rsidP="001A0DAC">
      <w:pPr>
        <w:ind w:left="-284"/>
        <w:jc w:val="both"/>
        <w:rPr>
          <w:rFonts w:ascii="Arial" w:hAnsi="Arial"/>
          <w:sz w:val="20"/>
        </w:rPr>
      </w:pPr>
    </w:p>
    <w:p w14:paraId="6C60C166" w14:textId="77777777" w:rsidR="004467B6" w:rsidRDefault="004467B6" w:rsidP="001A0DAC">
      <w:pPr>
        <w:ind w:left="-284"/>
        <w:jc w:val="both"/>
        <w:rPr>
          <w:rFonts w:ascii="Arial" w:hAnsi="Arial"/>
          <w:sz w:val="20"/>
        </w:rPr>
      </w:pPr>
    </w:p>
    <w:p w14:paraId="56E85B17" w14:textId="77777777" w:rsidR="004467B6" w:rsidRDefault="004467B6" w:rsidP="001A0DAC">
      <w:pPr>
        <w:ind w:left="-284"/>
        <w:jc w:val="both"/>
        <w:rPr>
          <w:rFonts w:ascii="Arial" w:hAnsi="Arial"/>
          <w:sz w:val="20"/>
        </w:rPr>
      </w:pPr>
    </w:p>
    <w:p w14:paraId="2AFB7712" w14:textId="77777777" w:rsidR="004467B6" w:rsidRDefault="004467B6" w:rsidP="00C05853">
      <w:pPr>
        <w:tabs>
          <w:tab w:val="left" w:pos="-720"/>
          <w:tab w:val="left" w:pos="720"/>
        </w:tabs>
        <w:jc w:val="both"/>
      </w:pPr>
    </w:p>
    <w:sectPr w:rsidR="004467B6" w:rsidSect="00060289">
      <w:headerReference w:type="default" r:id="rId8"/>
      <w:footerReference w:type="default" r:id="rId9"/>
      <w:pgSz w:w="11907" w:h="16840" w:code="9"/>
      <w:pgMar w:top="1440" w:right="1440" w:bottom="1008" w:left="1440" w:header="432"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7F44" w14:textId="77777777" w:rsidR="0019527E" w:rsidRDefault="0019527E">
      <w:r>
        <w:separator/>
      </w:r>
    </w:p>
  </w:endnote>
  <w:endnote w:type="continuationSeparator" w:id="0">
    <w:p w14:paraId="0A48217C" w14:textId="77777777" w:rsidR="0019527E" w:rsidRDefault="0019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2704"/>
      <w:docPartObj>
        <w:docPartGallery w:val="Page Numbers (Bottom of Page)"/>
        <w:docPartUnique/>
      </w:docPartObj>
    </w:sdtPr>
    <w:sdtEndPr>
      <w:rPr>
        <w:noProof/>
      </w:rPr>
    </w:sdtEndPr>
    <w:sdtContent>
      <w:p w14:paraId="576DAD81" w14:textId="734456D6" w:rsidR="008904F9" w:rsidRDefault="008904F9">
        <w:pPr>
          <w:pStyle w:val="Footer"/>
          <w:jc w:val="center"/>
        </w:pPr>
        <w:r>
          <w:fldChar w:fldCharType="begin"/>
        </w:r>
        <w:r>
          <w:instrText xml:space="preserve"> PAGE   \* MERGEFORMAT </w:instrText>
        </w:r>
        <w:r>
          <w:fldChar w:fldCharType="separate"/>
        </w:r>
        <w:r w:rsidR="0006048B">
          <w:rPr>
            <w:noProof/>
          </w:rPr>
          <w:t>2</w:t>
        </w:r>
        <w:r>
          <w:rPr>
            <w:noProof/>
          </w:rPr>
          <w:fldChar w:fldCharType="end"/>
        </w:r>
        <w:r>
          <w:rPr>
            <w:noProof/>
          </w:rPr>
          <w:t xml:space="preserve"> of 2</w:t>
        </w:r>
      </w:p>
    </w:sdtContent>
  </w:sdt>
  <w:p w14:paraId="25A60BFA" w14:textId="77777777" w:rsidR="008904F9" w:rsidRPr="001A0DAC" w:rsidRDefault="008904F9" w:rsidP="001A0D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94DC" w14:textId="77777777" w:rsidR="0019527E" w:rsidRDefault="0019527E">
      <w:r>
        <w:separator/>
      </w:r>
    </w:p>
  </w:footnote>
  <w:footnote w:type="continuationSeparator" w:id="0">
    <w:p w14:paraId="69D0FD29" w14:textId="77777777" w:rsidR="0019527E" w:rsidRDefault="0019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F075" w14:textId="77777777" w:rsidR="008904F9" w:rsidRDefault="008904F9" w:rsidP="005560CC">
    <w:pPr>
      <w:spacing w:after="15" w:line="259" w:lineRule="auto"/>
      <w:ind w:left="2160"/>
      <w:rPr>
        <w:i/>
        <w:sz w:val="18"/>
      </w:rPr>
    </w:pPr>
    <w:r>
      <w:rPr>
        <w:noProof/>
        <w:lang w:eastAsia="en-GB"/>
      </w:rPr>
      <w:drawing>
        <wp:anchor distT="36576" distB="36576" distL="36576" distR="36576" simplePos="0" relativeHeight="251661312" behindDoc="0" locked="0" layoutInCell="1" allowOverlap="1" wp14:anchorId="08CCCBDE" wp14:editId="33B5C0DE">
          <wp:simplePos x="0" y="0"/>
          <wp:positionH relativeFrom="column">
            <wp:posOffset>1860550</wp:posOffset>
          </wp:positionH>
          <wp:positionV relativeFrom="paragraph">
            <wp:posOffset>100330</wp:posOffset>
          </wp:positionV>
          <wp:extent cx="1688136" cy="557085"/>
          <wp:effectExtent l="0" t="0" r="0" b="0"/>
          <wp:wrapNone/>
          <wp:docPr id="6" name="Picture 6" descr="Milestones_logo_visual_03_oran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estones_logo_visual_03_orang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425" cy="56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168">
      <w:rPr>
        <w:b/>
        <w:noProof/>
        <w:lang w:eastAsia="en-GB"/>
      </w:rPr>
      <mc:AlternateContent>
        <mc:Choice Requires="wps">
          <w:drawing>
            <wp:anchor distT="45720" distB="45720" distL="114300" distR="114300" simplePos="0" relativeHeight="251660288" behindDoc="0" locked="0" layoutInCell="1" allowOverlap="1" wp14:anchorId="5EB4C77C" wp14:editId="5855BAC9">
              <wp:simplePos x="0" y="0"/>
              <wp:positionH relativeFrom="column">
                <wp:posOffset>-381000</wp:posOffset>
              </wp:positionH>
              <wp:positionV relativeFrom="paragraph">
                <wp:posOffset>0</wp:posOffset>
              </wp:positionV>
              <wp:extent cx="2360930" cy="1404620"/>
              <wp:effectExtent l="0" t="0" r="635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98C997" w14:textId="77777777" w:rsidR="008904F9" w:rsidRDefault="008904F9" w:rsidP="005560CC">
                          <w:r w:rsidRPr="001F0E11">
                            <w:rPr>
                              <w:noProof/>
                              <w:lang w:eastAsia="en-GB"/>
                            </w:rPr>
                            <w:drawing>
                              <wp:inline distT="0" distB="0" distL="0" distR="0" wp14:anchorId="6177E3B8" wp14:editId="4F67F2AB">
                                <wp:extent cx="1549400" cy="69215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0" cy="692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B4C77C" id="_x0000_t202" coordsize="21600,21600" o:spt="202" path="m,l,21600r21600,l21600,xe">
              <v:stroke joinstyle="miter"/>
              <v:path gradientshapeok="t" o:connecttype="rect"/>
            </v:shapetype>
            <v:shape id="_x0000_s1027" type="#_x0000_t202" style="position:absolute;left:0;text-align:left;margin-left:-30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" stroked="f">
              <v:textbox style="mso-fit-shape-to-text:t">
                <w:txbxContent>
                  <w:p w:rsidR="008904F9" w:rsidRDefault="008904F9" w:rsidP="005560CC">
                    <w:r w:rsidRPr="001F0E11">
                      <w:rPr>
                        <w:noProof/>
                      </w:rPr>
                      <w:drawing>
                        <wp:inline distT="0" distB="0" distL="0" distR="0" wp14:anchorId="6177E3B8" wp14:editId="4F67F2AB">
                          <wp:extent cx="1549400" cy="69215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9400" cy="6921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BEB8995" wp14:editId="460A0DCB">
              <wp:simplePos x="0" y="0"/>
              <wp:positionH relativeFrom="margin">
                <wp:posOffset>-152400</wp:posOffset>
              </wp:positionH>
              <wp:positionV relativeFrom="paragraph">
                <wp:posOffset>0</wp:posOffset>
              </wp:positionV>
              <wp:extent cx="2360930" cy="140462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0AACF1" w14:textId="77777777" w:rsidR="008904F9" w:rsidRDefault="008904F9" w:rsidP="005560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EB8995" id="_x0000_s1028" type="#_x0000_t202" style="position:absolute;left:0;text-align:left;margin-left:-12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" stroked="f">
              <v:textbox style="mso-fit-shape-to-text:t">
                <w:txbxContent>
                  <w:p w:rsidR="008904F9" w:rsidRDefault="008904F9" w:rsidP="005560CC"/>
                </w:txbxContent>
              </v:textbox>
              <w10:wrap type="square" anchorx="margin"/>
            </v:shape>
          </w:pict>
        </mc:Fallback>
      </mc:AlternateContent>
    </w:r>
    <w:r>
      <w:rPr>
        <w:i/>
        <w:sz w:val="18"/>
      </w:rPr>
      <w:t xml:space="preserve">                                                                                                                                                                              </w:t>
    </w:r>
  </w:p>
  <w:p w14:paraId="6F997EA0" w14:textId="77777777" w:rsidR="008904F9" w:rsidRPr="00A26826" w:rsidRDefault="008904F9" w:rsidP="005560CC">
    <w:pPr>
      <w:rPr>
        <w:b/>
        <w:sz w:val="36"/>
      </w:rPr>
    </w:pPr>
    <w:r w:rsidRPr="007D7057">
      <w:rPr>
        <w:i/>
        <w:noProof/>
        <w:sz w:val="18"/>
        <w:lang w:eastAsia="en-GB"/>
      </w:rPr>
      <mc:AlternateContent>
        <mc:Choice Requires="wps">
          <w:drawing>
            <wp:anchor distT="45720" distB="45720" distL="114300" distR="114300" simplePos="0" relativeHeight="251663360" behindDoc="0" locked="0" layoutInCell="1" allowOverlap="1" wp14:anchorId="0ABFF78C" wp14:editId="01885E53">
              <wp:simplePos x="0" y="0"/>
              <wp:positionH relativeFrom="column">
                <wp:posOffset>4732655</wp:posOffset>
              </wp:positionH>
              <wp:positionV relativeFrom="paragraph">
                <wp:posOffset>176530</wp:posOffset>
              </wp:positionV>
              <wp:extent cx="139065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14:paraId="0EBEE4CF" w14:textId="77777777" w:rsidR="008904F9" w:rsidRPr="007D7057" w:rsidRDefault="008904F9" w:rsidP="005560CC">
                          <w:pPr>
                            <w:rPr>
                              <w:i/>
                              <w:sz w:val="16"/>
                              <w:szCs w:val="16"/>
                            </w:rPr>
                          </w:pPr>
                          <w:r w:rsidRPr="007D7057">
                            <w:rPr>
                              <w:i/>
                              <w:sz w:val="16"/>
                              <w:szCs w:val="16"/>
                            </w:rPr>
                            <w:t>February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F78C" id="_x0000_s1029" type="#_x0000_t202" style="position:absolute;margin-left:372.65pt;margin-top:13.9pt;width:10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" stroked="f">
              <v:textbox style="mso-fit-shape-to-text:t">
                <w:txbxContent>
                  <w:p w:rsidR="008904F9" w:rsidRPr="007D7057" w:rsidRDefault="008904F9" w:rsidP="005560CC">
                    <w:pPr>
                      <w:rPr>
                        <w:i/>
                        <w:sz w:val="16"/>
                        <w:szCs w:val="16"/>
                      </w:rPr>
                    </w:pPr>
                    <w:r w:rsidRPr="007D7057">
                      <w:rPr>
                        <w:i/>
                        <w:sz w:val="16"/>
                        <w:szCs w:val="16"/>
                      </w:rPr>
                      <w:t>February 2020</w:t>
                    </w:r>
                  </w:p>
                </w:txbxContent>
              </v:textbox>
              <w10:wrap type="square"/>
            </v:shape>
          </w:pict>
        </mc:Fallback>
      </mc:AlternateContent>
    </w:r>
    <w:r>
      <w:rPr>
        <w:b/>
        <w:sz w:val="36"/>
      </w:rPr>
      <w:tab/>
    </w:r>
  </w:p>
  <w:p w14:paraId="4C5C8AA7" w14:textId="77777777" w:rsidR="008904F9" w:rsidRDefault="008904F9" w:rsidP="005560CC">
    <w:pPr>
      <w:spacing w:after="15" w:line="259" w:lineRule="auto"/>
      <w:ind w:left="2160"/>
      <w:rPr>
        <w:i/>
        <w:sz w:val="18"/>
      </w:rPr>
    </w:pPr>
  </w:p>
  <w:p w14:paraId="153FFE04" w14:textId="77777777" w:rsidR="008904F9" w:rsidRDefault="0089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1AC"/>
    <w:multiLevelType w:val="hybridMultilevel"/>
    <w:tmpl w:val="9FDC2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42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8E12EB"/>
    <w:multiLevelType w:val="hybridMultilevel"/>
    <w:tmpl w:val="DF4E60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032BAA"/>
    <w:multiLevelType w:val="hybridMultilevel"/>
    <w:tmpl w:val="A2BC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E36FE"/>
    <w:multiLevelType w:val="hybridMultilevel"/>
    <w:tmpl w:val="F230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8060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B6"/>
    <w:rsid w:val="00033AC6"/>
    <w:rsid w:val="00060289"/>
    <w:rsid w:val="0006048B"/>
    <w:rsid w:val="00072B4F"/>
    <w:rsid w:val="000A3347"/>
    <w:rsid w:val="00140C6D"/>
    <w:rsid w:val="00170779"/>
    <w:rsid w:val="0019527E"/>
    <w:rsid w:val="001A0DAC"/>
    <w:rsid w:val="002178AC"/>
    <w:rsid w:val="00297178"/>
    <w:rsid w:val="00316A34"/>
    <w:rsid w:val="00341F47"/>
    <w:rsid w:val="003E36A7"/>
    <w:rsid w:val="004467B6"/>
    <w:rsid w:val="00486681"/>
    <w:rsid w:val="005560CC"/>
    <w:rsid w:val="00572BFC"/>
    <w:rsid w:val="0058594F"/>
    <w:rsid w:val="005A1252"/>
    <w:rsid w:val="00621E07"/>
    <w:rsid w:val="00743960"/>
    <w:rsid w:val="007D05D2"/>
    <w:rsid w:val="00880A12"/>
    <w:rsid w:val="008904F9"/>
    <w:rsid w:val="009A1FE5"/>
    <w:rsid w:val="00A377C5"/>
    <w:rsid w:val="00B21C4E"/>
    <w:rsid w:val="00B3071B"/>
    <w:rsid w:val="00B358CC"/>
    <w:rsid w:val="00B43158"/>
    <w:rsid w:val="00C05853"/>
    <w:rsid w:val="00C162B0"/>
    <w:rsid w:val="00C72B60"/>
    <w:rsid w:val="00C91828"/>
    <w:rsid w:val="00D308EA"/>
    <w:rsid w:val="00D74E14"/>
    <w:rsid w:val="00D96686"/>
    <w:rsid w:val="00DC2452"/>
    <w:rsid w:val="00EE0174"/>
    <w:rsid w:val="00EE6734"/>
    <w:rsid w:val="00F15C15"/>
    <w:rsid w:val="00F95BC7"/>
    <w:rsid w:val="00FD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56861"/>
  <w15:docId w15:val="{854602A9-3955-405E-9726-84435C3A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289"/>
    <w:rPr>
      <w:sz w:val="24"/>
      <w:szCs w:val="24"/>
      <w:lang w:eastAsia="en-US"/>
    </w:rPr>
  </w:style>
  <w:style w:type="paragraph" w:styleId="Heading1">
    <w:name w:val="heading 1"/>
    <w:basedOn w:val="Normal"/>
    <w:next w:val="Normal"/>
    <w:qFormat/>
    <w:rsid w:val="00060289"/>
    <w:pPr>
      <w:keepNext/>
      <w:widowControl w:val="0"/>
      <w:outlineLvl w:val="0"/>
    </w:pPr>
    <w:rPr>
      <w:rFonts w:ascii="Arial" w:hAnsi="Arial"/>
      <w:b/>
      <w:i/>
      <w:iCs/>
      <w:snapToGrid w:val="0"/>
      <w:szCs w:val="20"/>
    </w:rPr>
  </w:style>
  <w:style w:type="paragraph" w:styleId="Heading2">
    <w:name w:val="heading 2"/>
    <w:basedOn w:val="Normal"/>
    <w:next w:val="Normal"/>
    <w:qFormat/>
    <w:rsid w:val="00060289"/>
    <w:pPr>
      <w:keepNext/>
      <w:jc w:val="both"/>
      <w:outlineLvl w:val="1"/>
    </w:pPr>
    <w:rPr>
      <w:rFonts w:ascii="Arial" w:hAnsi="Arial" w:cs="Arial"/>
      <w:b/>
      <w:bCs/>
    </w:rPr>
  </w:style>
  <w:style w:type="paragraph" w:styleId="Heading7">
    <w:name w:val="heading 7"/>
    <w:basedOn w:val="Normal"/>
    <w:next w:val="Normal"/>
    <w:qFormat/>
    <w:rsid w:val="00060289"/>
    <w:pPr>
      <w:keepNext/>
      <w:jc w:val="center"/>
      <w:outlineLvl w:val="6"/>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0289"/>
    <w:pPr>
      <w:widowControl w:val="0"/>
      <w:tabs>
        <w:tab w:val="left" w:pos="-720"/>
        <w:tab w:val="left" w:pos="720"/>
      </w:tabs>
      <w:ind w:left="709" w:firstLine="11"/>
      <w:jc w:val="both"/>
    </w:pPr>
    <w:rPr>
      <w:snapToGrid w:val="0"/>
      <w:szCs w:val="20"/>
    </w:rPr>
  </w:style>
  <w:style w:type="paragraph" w:styleId="Header">
    <w:name w:val="header"/>
    <w:basedOn w:val="Normal"/>
    <w:rsid w:val="00060289"/>
    <w:pPr>
      <w:tabs>
        <w:tab w:val="center" w:pos="4153"/>
        <w:tab w:val="right" w:pos="8306"/>
      </w:tabs>
    </w:pPr>
    <w:rPr>
      <w:szCs w:val="20"/>
    </w:rPr>
  </w:style>
  <w:style w:type="paragraph" w:styleId="Footer">
    <w:name w:val="footer"/>
    <w:basedOn w:val="Normal"/>
    <w:link w:val="FooterChar"/>
    <w:uiPriority w:val="99"/>
    <w:rsid w:val="00060289"/>
    <w:pPr>
      <w:tabs>
        <w:tab w:val="center" w:pos="4320"/>
        <w:tab w:val="right" w:pos="8640"/>
      </w:tabs>
    </w:pPr>
  </w:style>
  <w:style w:type="paragraph" w:styleId="BodyText">
    <w:name w:val="Body Text"/>
    <w:basedOn w:val="Normal"/>
    <w:rsid w:val="00060289"/>
    <w:pPr>
      <w:tabs>
        <w:tab w:val="left" w:pos="0"/>
      </w:tabs>
      <w:jc w:val="both"/>
    </w:pPr>
    <w:rPr>
      <w:rFonts w:ascii="Arial" w:hAnsi="Arial" w:cs="Arial"/>
    </w:rPr>
  </w:style>
  <w:style w:type="paragraph" w:styleId="Title">
    <w:name w:val="Title"/>
    <w:basedOn w:val="Normal"/>
    <w:qFormat/>
    <w:rsid w:val="00060289"/>
    <w:pPr>
      <w:jc w:val="center"/>
    </w:pPr>
    <w:rPr>
      <w:rFonts w:ascii="Arial" w:hAnsi="Arial" w:cs="Arial"/>
      <w:b/>
      <w:bCs/>
      <w:u w:val="single"/>
    </w:rPr>
  </w:style>
  <w:style w:type="paragraph" w:styleId="BalloonText">
    <w:name w:val="Balloon Text"/>
    <w:basedOn w:val="Normal"/>
    <w:link w:val="BalloonTextChar"/>
    <w:rsid w:val="00743960"/>
    <w:rPr>
      <w:rFonts w:ascii="Tahoma" w:hAnsi="Tahoma" w:cs="Tahoma"/>
      <w:sz w:val="16"/>
      <w:szCs w:val="16"/>
    </w:rPr>
  </w:style>
  <w:style w:type="character" w:customStyle="1" w:styleId="BalloonTextChar">
    <w:name w:val="Balloon Text Char"/>
    <w:basedOn w:val="DefaultParagraphFont"/>
    <w:link w:val="BalloonText"/>
    <w:rsid w:val="00743960"/>
    <w:rPr>
      <w:rFonts w:ascii="Tahoma" w:hAnsi="Tahoma" w:cs="Tahoma"/>
      <w:sz w:val="16"/>
      <w:szCs w:val="16"/>
      <w:lang w:eastAsia="en-US"/>
    </w:rPr>
  </w:style>
  <w:style w:type="paragraph" w:customStyle="1" w:styleId="Default">
    <w:name w:val="Default"/>
    <w:rsid w:val="005560CC"/>
    <w:pPr>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F95BC7"/>
    <w:pPr>
      <w:ind w:left="720"/>
      <w:contextualSpacing/>
    </w:pPr>
  </w:style>
  <w:style w:type="character" w:customStyle="1" w:styleId="FooterChar">
    <w:name w:val="Footer Char"/>
    <w:basedOn w:val="DefaultParagraphFont"/>
    <w:link w:val="Footer"/>
    <w:uiPriority w:val="99"/>
    <w:rsid w:val="001A0D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FC12F-AD5D-4F1D-B3B2-BA0D8151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GLOUCESTERSHIRE COUNCIL</vt:lpstr>
    </vt:vector>
  </TitlesOfParts>
  <Company>South Gloucestershire Council</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GLOUCESTERSHIRE COUNCIL</dc:title>
  <dc:creator>James Pearce (ID: jpn on SGC15585)</dc:creator>
  <cp:lastModifiedBy>clerk</cp:lastModifiedBy>
  <cp:revision>2</cp:revision>
  <cp:lastPrinted>2017-03-08T08:17:00Z</cp:lastPrinted>
  <dcterms:created xsi:type="dcterms:W3CDTF">2020-09-25T13:34:00Z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246349615</vt:i4>
  </property>
  <property fmtid="{D5CDD505-2E9C-101B-9397-08002B2CF9AE}" pid="3" name="_NewReviewCycle">
    <vt:lpwstr/>
  </property>
  <property fmtid="{D5CDD505-2E9C-101B-9397-08002B2CF9AE}" pid="4" name="_EmailSubject">
    <vt:lpwstr>Play workers - relevant Job Descriptions etc.</vt:lpwstr>
  </property>
  <property fmtid="{D5CDD505-2E9C-101B-9397-08002B2CF9AE}" pid="5" name="_AuthorEmail">
    <vt:lpwstr>Janet.Turner@southglos.gov.uk</vt:lpwstr>
  </property>
  <property fmtid="{D5CDD505-2E9C-101B-9397-08002B2CF9AE}" pid="6" name="_AuthorEmailDisplayName">
    <vt:lpwstr>Janet Turner</vt:lpwstr>
  </property>
  <property fmtid="{D5CDD505-2E9C-101B-9397-08002B2CF9AE}" pid="7" name="_ReviewingToolsShownOnce">
    <vt:lpwstr/>
  </property>
</Properties>
</file>