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99BF" w14:textId="4C6D101A" w:rsidR="008656EC" w:rsidRDefault="008656EC" w:rsidP="00F4397A">
      <w:pPr>
        <w:snapToGrid w:val="0"/>
      </w:pPr>
    </w:p>
    <w:p w14:paraId="41548B21" w14:textId="51C02CC4" w:rsidR="00451409" w:rsidRDefault="00D00C0B" w:rsidP="00F4397A">
      <w:pPr>
        <w:snapToGrid w:val="0"/>
      </w:pPr>
      <w:r>
        <w:rPr>
          <w:noProof/>
          <w:lang w:eastAsia="en-GB"/>
        </w:rPr>
        <w:drawing>
          <wp:inline distT="0" distB="0" distL="0" distR="0" wp14:anchorId="548246A6" wp14:editId="24DD3A47">
            <wp:extent cx="2103120" cy="10668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066800"/>
                    </a:xfrm>
                    <a:prstGeom prst="rect">
                      <a:avLst/>
                    </a:prstGeom>
                    <a:noFill/>
                  </pic:spPr>
                </pic:pic>
              </a:graphicData>
            </a:graphic>
          </wp:inline>
        </w:drawing>
      </w:r>
    </w:p>
    <w:p w14:paraId="7CE879AA" w14:textId="7D905734" w:rsidR="00451409" w:rsidRDefault="00451409" w:rsidP="00F4397A">
      <w:pPr>
        <w:snapToGrid w:val="0"/>
      </w:pPr>
    </w:p>
    <w:p w14:paraId="6779176E" w14:textId="77777777" w:rsidR="00023129" w:rsidRDefault="00023129" w:rsidP="00F4397A">
      <w:pPr>
        <w:snapToGrid w:val="0"/>
        <w:rPr>
          <w:b/>
          <w:bCs/>
          <w:sz w:val="52"/>
          <w:szCs w:val="52"/>
        </w:rPr>
      </w:pPr>
    </w:p>
    <w:p w14:paraId="256E6E30" w14:textId="45598727" w:rsidR="00451409" w:rsidRPr="00451409" w:rsidRDefault="000625F7" w:rsidP="00F4397A">
      <w:pPr>
        <w:snapToGrid w:val="0"/>
        <w:rPr>
          <w:b/>
          <w:bCs/>
          <w:sz w:val="52"/>
          <w:szCs w:val="52"/>
        </w:rPr>
      </w:pPr>
      <w:r>
        <w:rPr>
          <w:b/>
          <w:bCs/>
          <w:sz w:val="52"/>
          <w:szCs w:val="52"/>
        </w:rPr>
        <w:t>Anti-</w:t>
      </w:r>
      <w:r w:rsidR="006F2FBE">
        <w:rPr>
          <w:b/>
          <w:bCs/>
          <w:sz w:val="52"/>
          <w:szCs w:val="52"/>
        </w:rPr>
        <w:t>Bullying</w:t>
      </w:r>
      <w:r w:rsidR="004A7080">
        <w:rPr>
          <w:b/>
          <w:bCs/>
          <w:sz w:val="52"/>
          <w:szCs w:val="52"/>
        </w:rPr>
        <w:t xml:space="preserve"> Policy</w:t>
      </w:r>
    </w:p>
    <w:p w14:paraId="03AA915C" w14:textId="41972C98" w:rsidR="00451409" w:rsidRDefault="00451409" w:rsidP="00F4397A">
      <w:pPr>
        <w:snapToGrid w:val="0"/>
        <w:rPr>
          <w:b/>
          <w:bCs/>
          <w:sz w:val="40"/>
          <w:szCs w:val="40"/>
        </w:rPr>
      </w:pPr>
    </w:p>
    <w:p w14:paraId="5F96A992" w14:textId="31F42486" w:rsidR="00451409" w:rsidRDefault="00451409" w:rsidP="00F4397A">
      <w:pPr>
        <w:snapToGrid w:val="0"/>
        <w:rPr>
          <w:b/>
          <w:bCs/>
          <w:sz w:val="40"/>
          <w:szCs w:val="40"/>
        </w:rPr>
      </w:pPr>
    </w:p>
    <w:p w14:paraId="7E2A0463" w14:textId="2CF756C2" w:rsidR="00451409" w:rsidRDefault="00451409" w:rsidP="00F4397A">
      <w:pPr>
        <w:snapToGrid w:val="0"/>
        <w:rPr>
          <w:b/>
          <w:bCs/>
          <w:sz w:val="40"/>
          <w:szCs w:val="40"/>
        </w:rPr>
      </w:pPr>
    </w:p>
    <w:p w14:paraId="27C80FA5" w14:textId="410CE523" w:rsidR="00451409" w:rsidRDefault="00451409" w:rsidP="00F4397A">
      <w:pPr>
        <w:snapToGrid w:val="0"/>
        <w:rPr>
          <w:b/>
          <w:bCs/>
          <w:sz w:val="40"/>
          <w:szCs w:val="40"/>
        </w:rPr>
      </w:pPr>
    </w:p>
    <w:p w14:paraId="26BF5266" w14:textId="14C8CF00" w:rsidR="00451409" w:rsidRDefault="00451409" w:rsidP="00F4397A">
      <w:pPr>
        <w:snapToGrid w:val="0"/>
        <w:rPr>
          <w:b/>
          <w:bCs/>
          <w:sz w:val="40"/>
          <w:szCs w:val="40"/>
        </w:rPr>
      </w:pPr>
    </w:p>
    <w:p w14:paraId="76B9F276" w14:textId="5697934D" w:rsidR="00451409" w:rsidRDefault="00451409" w:rsidP="00F4397A">
      <w:pPr>
        <w:snapToGrid w:val="0"/>
        <w:rPr>
          <w:b/>
          <w:bCs/>
          <w:sz w:val="40"/>
          <w:szCs w:val="40"/>
        </w:rPr>
      </w:pPr>
    </w:p>
    <w:p w14:paraId="0FFAC352" w14:textId="2223EC2B" w:rsidR="00451409" w:rsidRDefault="00451409" w:rsidP="00F4397A">
      <w:pPr>
        <w:snapToGrid w:val="0"/>
        <w:rPr>
          <w:b/>
          <w:bCs/>
          <w:sz w:val="40"/>
          <w:szCs w:val="40"/>
        </w:rPr>
      </w:pPr>
    </w:p>
    <w:p w14:paraId="5727FD1E" w14:textId="34265D63" w:rsidR="00451409" w:rsidRDefault="00451409" w:rsidP="00F4397A">
      <w:pPr>
        <w:snapToGrid w:val="0"/>
        <w:rPr>
          <w:b/>
          <w:bCs/>
          <w:sz w:val="40"/>
          <w:szCs w:val="40"/>
        </w:rPr>
      </w:pPr>
    </w:p>
    <w:p w14:paraId="3ED9719C" w14:textId="36E854ED" w:rsidR="00451409" w:rsidRDefault="00451409" w:rsidP="00F4397A">
      <w:pPr>
        <w:snapToGrid w:val="0"/>
        <w:rPr>
          <w:b/>
          <w:bCs/>
          <w:sz w:val="40"/>
          <w:szCs w:val="40"/>
        </w:rPr>
      </w:pPr>
    </w:p>
    <w:p w14:paraId="0A0EC71E" w14:textId="73F97428" w:rsidR="00451409" w:rsidRDefault="00451409" w:rsidP="00F4397A">
      <w:pPr>
        <w:snapToGrid w:val="0"/>
        <w:rPr>
          <w:b/>
          <w:bCs/>
          <w:sz w:val="40"/>
          <w:szCs w:val="40"/>
        </w:rPr>
      </w:pPr>
    </w:p>
    <w:p w14:paraId="43EA0D74" w14:textId="0512FCC7" w:rsidR="00451409" w:rsidRDefault="00451409" w:rsidP="00F4397A">
      <w:pPr>
        <w:snapToGrid w:val="0"/>
        <w:rPr>
          <w:b/>
          <w:bCs/>
          <w:sz w:val="40"/>
          <w:szCs w:val="40"/>
        </w:rPr>
      </w:pPr>
    </w:p>
    <w:p w14:paraId="44780568" w14:textId="741A9F39" w:rsidR="00451409" w:rsidRPr="00D375CC" w:rsidRDefault="00D375CC" w:rsidP="00F4397A">
      <w:pPr>
        <w:snapToGrid w:val="0"/>
        <w:rPr>
          <w:b/>
          <w:bCs/>
        </w:rPr>
      </w:pPr>
      <w:r>
        <w:rPr>
          <w:b/>
          <w:bCs/>
        </w:rPr>
        <w:t>Approval</w:t>
      </w:r>
      <w:r w:rsidR="00E040DE">
        <w:rPr>
          <w:b/>
          <w:bCs/>
        </w:rPr>
        <w:t xml:space="preserve"> confirmed</w:t>
      </w:r>
      <w:r>
        <w:rPr>
          <w:b/>
          <w:bCs/>
        </w:rPr>
        <w:t>:</w:t>
      </w:r>
    </w:p>
    <w:p w14:paraId="4CF5FAFF" w14:textId="13AAF942" w:rsidR="00451409" w:rsidRDefault="00451409" w:rsidP="00F4397A">
      <w:pPr>
        <w:snapToGrid w:val="0"/>
        <w:rPr>
          <w:b/>
          <w:bCs/>
          <w:sz w:val="40"/>
          <w:szCs w:val="40"/>
        </w:rPr>
      </w:pPr>
    </w:p>
    <w:tbl>
      <w:tblPr>
        <w:tblStyle w:val="TableGrid"/>
        <w:tblW w:w="0" w:type="auto"/>
        <w:tblLook w:val="04A0" w:firstRow="1" w:lastRow="0" w:firstColumn="1" w:lastColumn="0" w:noHBand="0" w:noVBand="1"/>
      </w:tblPr>
      <w:tblGrid>
        <w:gridCol w:w="2689"/>
        <w:gridCol w:w="2268"/>
        <w:gridCol w:w="1417"/>
        <w:gridCol w:w="2636"/>
      </w:tblGrid>
      <w:tr w:rsidR="00451409" w:rsidRPr="008D4B9F" w14:paraId="24B90738" w14:textId="77777777" w:rsidTr="00DB650C">
        <w:trPr>
          <w:trHeight w:val="567"/>
        </w:trPr>
        <w:tc>
          <w:tcPr>
            <w:tcW w:w="2689" w:type="dxa"/>
            <w:shd w:val="clear" w:color="auto" w:fill="D9E2F3" w:themeFill="accent1" w:themeFillTint="33"/>
            <w:vAlign w:val="center"/>
          </w:tcPr>
          <w:p w14:paraId="09998149" w14:textId="53C3E49A" w:rsidR="00451409" w:rsidRPr="008D4B9F" w:rsidRDefault="00451409" w:rsidP="00F4397A">
            <w:pPr>
              <w:snapToGrid w:val="0"/>
              <w:rPr>
                <w:b/>
                <w:bCs/>
                <w:sz w:val="28"/>
                <w:szCs w:val="28"/>
              </w:rPr>
            </w:pPr>
            <w:r w:rsidRPr="008D4B9F">
              <w:rPr>
                <w:b/>
                <w:bCs/>
                <w:sz w:val="28"/>
                <w:szCs w:val="28"/>
              </w:rPr>
              <w:t>Designation</w:t>
            </w:r>
          </w:p>
        </w:tc>
        <w:tc>
          <w:tcPr>
            <w:tcW w:w="2268" w:type="dxa"/>
            <w:shd w:val="clear" w:color="auto" w:fill="D9E2F3" w:themeFill="accent1" w:themeFillTint="33"/>
            <w:vAlign w:val="center"/>
          </w:tcPr>
          <w:p w14:paraId="6101923A" w14:textId="01E9E342" w:rsidR="00451409" w:rsidRPr="008D4B9F" w:rsidRDefault="00451409" w:rsidP="00F4397A">
            <w:pPr>
              <w:snapToGrid w:val="0"/>
              <w:rPr>
                <w:b/>
                <w:bCs/>
                <w:sz w:val="28"/>
                <w:szCs w:val="28"/>
              </w:rPr>
            </w:pPr>
            <w:r w:rsidRPr="008D4B9F">
              <w:rPr>
                <w:b/>
                <w:bCs/>
                <w:sz w:val="28"/>
                <w:szCs w:val="28"/>
              </w:rPr>
              <w:t>Name</w:t>
            </w:r>
          </w:p>
        </w:tc>
        <w:tc>
          <w:tcPr>
            <w:tcW w:w="1417" w:type="dxa"/>
            <w:shd w:val="clear" w:color="auto" w:fill="D9E2F3" w:themeFill="accent1" w:themeFillTint="33"/>
            <w:vAlign w:val="center"/>
          </w:tcPr>
          <w:p w14:paraId="1453AA91" w14:textId="7E7A3A7D" w:rsidR="00451409" w:rsidRPr="008D4B9F" w:rsidRDefault="00451409" w:rsidP="00F4397A">
            <w:pPr>
              <w:snapToGrid w:val="0"/>
              <w:rPr>
                <w:b/>
                <w:bCs/>
                <w:sz w:val="28"/>
                <w:szCs w:val="28"/>
              </w:rPr>
            </w:pPr>
            <w:r w:rsidRPr="008D4B9F">
              <w:rPr>
                <w:b/>
                <w:bCs/>
                <w:sz w:val="28"/>
                <w:szCs w:val="28"/>
              </w:rPr>
              <w:t>Date</w:t>
            </w:r>
          </w:p>
        </w:tc>
        <w:tc>
          <w:tcPr>
            <w:tcW w:w="2636" w:type="dxa"/>
            <w:shd w:val="clear" w:color="auto" w:fill="D9E2F3" w:themeFill="accent1" w:themeFillTint="33"/>
            <w:vAlign w:val="center"/>
          </w:tcPr>
          <w:p w14:paraId="68C33AF0" w14:textId="1DD18594" w:rsidR="00451409" w:rsidRPr="008D4B9F" w:rsidRDefault="00451409" w:rsidP="00F4397A">
            <w:pPr>
              <w:snapToGrid w:val="0"/>
              <w:rPr>
                <w:b/>
                <w:bCs/>
                <w:sz w:val="28"/>
                <w:szCs w:val="28"/>
              </w:rPr>
            </w:pPr>
            <w:r w:rsidRPr="008D4B9F">
              <w:rPr>
                <w:b/>
                <w:bCs/>
                <w:sz w:val="28"/>
                <w:szCs w:val="28"/>
              </w:rPr>
              <w:t>Signature</w:t>
            </w:r>
          </w:p>
        </w:tc>
      </w:tr>
      <w:tr w:rsidR="00451409" w:rsidRPr="008D4B9F" w14:paraId="60CF865F" w14:textId="77777777" w:rsidTr="00451409">
        <w:trPr>
          <w:trHeight w:val="851"/>
        </w:trPr>
        <w:tc>
          <w:tcPr>
            <w:tcW w:w="2689" w:type="dxa"/>
            <w:vAlign w:val="center"/>
          </w:tcPr>
          <w:p w14:paraId="3B383ADC" w14:textId="22EB1CA4" w:rsidR="00451409" w:rsidRPr="00481A7B" w:rsidRDefault="00451409" w:rsidP="00F4397A">
            <w:pPr>
              <w:snapToGrid w:val="0"/>
            </w:pPr>
            <w:r w:rsidRPr="00481A7B">
              <w:t>CEO</w:t>
            </w:r>
            <w:r w:rsidR="00023129" w:rsidRPr="00481A7B">
              <w:t>:</w:t>
            </w:r>
          </w:p>
        </w:tc>
        <w:tc>
          <w:tcPr>
            <w:tcW w:w="2268" w:type="dxa"/>
            <w:vAlign w:val="center"/>
          </w:tcPr>
          <w:p w14:paraId="7736D7EB" w14:textId="2BF30F89" w:rsidR="00451409" w:rsidRPr="00481A7B" w:rsidRDefault="00023129" w:rsidP="00F4397A">
            <w:pPr>
              <w:snapToGrid w:val="0"/>
            </w:pPr>
            <w:r w:rsidRPr="00481A7B">
              <w:t>Mrs Lyn Dance</w:t>
            </w:r>
          </w:p>
        </w:tc>
        <w:tc>
          <w:tcPr>
            <w:tcW w:w="1417" w:type="dxa"/>
            <w:vAlign w:val="center"/>
          </w:tcPr>
          <w:p w14:paraId="0E0655F3" w14:textId="77777777" w:rsidR="00451409" w:rsidRPr="008D4B9F" w:rsidRDefault="00451409" w:rsidP="00F4397A">
            <w:pPr>
              <w:snapToGrid w:val="0"/>
              <w:rPr>
                <w:sz w:val="28"/>
                <w:szCs w:val="28"/>
              </w:rPr>
            </w:pPr>
          </w:p>
        </w:tc>
        <w:tc>
          <w:tcPr>
            <w:tcW w:w="2636" w:type="dxa"/>
            <w:vAlign w:val="center"/>
          </w:tcPr>
          <w:p w14:paraId="241BFD42" w14:textId="77777777" w:rsidR="00451409" w:rsidRPr="008D4B9F" w:rsidRDefault="00451409" w:rsidP="00F4397A">
            <w:pPr>
              <w:snapToGrid w:val="0"/>
              <w:rPr>
                <w:sz w:val="28"/>
                <w:szCs w:val="28"/>
              </w:rPr>
            </w:pPr>
          </w:p>
        </w:tc>
      </w:tr>
      <w:tr w:rsidR="00451409" w:rsidRPr="008D4B9F" w14:paraId="6137FE91" w14:textId="77777777" w:rsidTr="00451409">
        <w:trPr>
          <w:trHeight w:val="851"/>
        </w:trPr>
        <w:tc>
          <w:tcPr>
            <w:tcW w:w="2689" w:type="dxa"/>
            <w:vAlign w:val="center"/>
          </w:tcPr>
          <w:p w14:paraId="1DEB5769" w14:textId="76F00C80" w:rsidR="00451409" w:rsidRPr="00481A7B" w:rsidRDefault="00451409" w:rsidP="00F4397A">
            <w:pPr>
              <w:snapToGrid w:val="0"/>
            </w:pPr>
            <w:r w:rsidRPr="00481A7B">
              <w:t>Chair of Trust Board:</w:t>
            </w:r>
          </w:p>
        </w:tc>
        <w:tc>
          <w:tcPr>
            <w:tcW w:w="2268" w:type="dxa"/>
            <w:vAlign w:val="center"/>
          </w:tcPr>
          <w:p w14:paraId="688506DF" w14:textId="347B497D" w:rsidR="00451409" w:rsidRPr="00481A7B" w:rsidRDefault="00481A7B" w:rsidP="00F4397A">
            <w:pPr>
              <w:snapToGrid w:val="0"/>
            </w:pPr>
            <w:r w:rsidRPr="00481A7B">
              <w:t>Mrs Kerry Brimfield</w:t>
            </w:r>
          </w:p>
        </w:tc>
        <w:tc>
          <w:tcPr>
            <w:tcW w:w="1417" w:type="dxa"/>
            <w:vAlign w:val="center"/>
          </w:tcPr>
          <w:p w14:paraId="52658DE6" w14:textId="77777777" w:rsidR="00451409" w:rsidRPr="008D4B9F" w:rsidRDefault="00451409" w:rsidP="00F4397A">
            <w:pPr>
              <w:snapToGrid w:val="0"/>
              <w:rPr>
                <w:sz w:val="28"/>
                <w:szCs w:val="28"/>
              </w:rPr>
            </w:pPr>
          </w:p>
        </w:tc>
        <w:tc>
          <w:tcPr>
            <w:tcW w:w="2636" w:type="dxa"/>
            <w:vAlign w:val="center"/>
          </w:tcPr>
          <w:p w14:paraId="1D01982F" w14:textId="77777777" w:rsidR="00451409" w:rsidRPr="008D4B9F" w:rsidRDefault="00451409" w:rsidP="00F4397A">
            <w:pPr>
              <w:snapToGrid w:val="0"/>
              <w:rPr>
                <w:sz w:val="28"/>
                <w:szCs w:val="28"/>
              </w:rPr>
            </w:pPr>
          </w:p>
        </w:tc>
      </w:tr>
    </w:tbl>
    <w:p w14:paraId="1B9C0EB1" w14:textId="4CEC504D" w:rsidR="00D00C0B" w:rsidRDefault="00D00C0B" w:rsidP="00F4397A">
      <w:pPr>
        <w:snapToGrid w:val="0"/>
        <w:rPr>
          <w:b/>
          <w:bCs/>
          <w:sz w:val="40"/>
          <w:szCs w:val="40"/>
        </w:rPr>
      </w:pPr>
    </w:p>
    <w:p w14:paraId="20D17610" w14:textId="77777777" w:rsidR="00D00C0B" w:rsidRDefault="00D00C0B" w:rsidP="00F4397A">
      <w:pPr>
        <w:snapToGrid w:val="0"/>
        <w:rPr>
          <w:b/>
          <w:bCs/>
          <w:sz w:val="40"/>
          <w:szCs w:val="40"/>
        </w:rPr>
      </w:pPr>
    </w:p>
    <w:p w14:paraId="3B4908F3" w14:textId="28949799" w:rsidR="006E0D9A" w:rsidRDefault="006E0D9A" w:rsidP="00F4397A">
      <w:pPr>
        <w:snapToGrid w:val="0"/>
        <w:rPr>
          <w:b/>
          <w:bCs/>
          <w:sz w:val="40"/>
          <w:szCs w:val="40"/>
        </w:rPr>
      </w:pPr>
    </w:p>
    <w:tbl>
      <w:tblPr>
        <w:tblStyle w:val="TableGrid"/>
        <w:tblW w:w="9360" w:type="dxa"/>
        <w:tblLayout w:type="fixed"/>
        <w:tblLook w:val="04A0" w:firstRow="1" w:lastRow="0" w:firstColumn="1" w:lastColumn="0" w:noHBand="0" w:noVBand="1"/>
      </w:tblPr>
      <w:tblGrid>
        <w:gridCol w:w="3681"/>
        <w:gridCol w:w="5679"/>
      </w:tblGrid>
      <w:tr w:rsidR="00D00C0B" w14:paraId="22B394EC" w14:textId="77777777" w:rsidTr="00D00C0B">
        <w:tc>
          <w:tcPr>
            <w:tcW w:w="9360" w:type="dxa"/>
            <w:gridSpan w:val="2"/>
            <w:shd w:val="clear" w:color="auto" w:fill="D9E2F3" w:themeFill="accent1" w:themeFillTint="33"/>
          </w:tcPr>
          <w:p w14:paraId="2A192BD7" w14:textId="21494AD8" w:rsidR="00D00C0B" w:rsidRPr="6CB784A3" w:rsidRDefault="00D00C0B" w:rsidP="00F4397A">
            <w:pPr>
              <w:snapToGrid w:val="0"/>
              <w:spacing w:before="120" w:after="120"/>
              <w:rPr>
                <w:rFonts w:ascii="Arial" w:eastAsia="Arial" w:hAnsi="Arial" w:cs="Arial"/>
                <w:b/>
                <w:bCs/>
              </w:rPr>
            </w:pPr>
            <w:r>
              <w:rPr>
                <w:rFonts w:ascii="Arial" w:eastAsia="Arial" w:hAnsi="Arial" w:cs="Arial"/>
                <w:b/>
                <w:bCs/>
              </w:rPr>
              <w:lastRenderedPageBreak/>
              <w:t>Monitoring and Evaluation</w:t>
            </w:r>
          </w:p>
        </w:tc>
      </w:tr>
      <w:tr w:rsidR="00D00C0B" w14:paraId="51A31ED5" w14:textId="77777777" w:rsidTr="00D00C0B">
        <w:tc>
          <w:tcPr>
            <w:tcW w:w="3681" w:type="dxa"/>
          </w:tcPr>
          <w:p w14:paraId="5E0BAFC6" w14:textId="77777777" w:rsidR="00D00C0B" w:rsidRDefault="00D00C0B" w:rsidP="00F4397A">
            <w:pPr>
              <w:snapToGrid w:val="0"/>
              <w:spacing w:before="120" w:after="120"/>
              <w:rPr>
                <w:rFonts w:ascii="Arial" w:eastAsia="Arial" w:hAnsi="Arial" w:cs="Arial"/>
              </w:rPr>
            </w:pPr>
            <w:r>
              <w:rPr>
                <w:rFonts w:ascii="Arial" w:eastAsia="Arial" w:hAnsi="Arial" w:cs="Arial"/>
              </w:rPr>
              <w:t>Original implementation date:</w:t>
            </w:r>
          </w:p>
        </w:tc>
        <w:tc>
          <w:tcPr>
            <w:tcW w:w="5679" w:type="dxa"/>
          </w:tcPr>
          <w:p w14:paraId="5C7A0F20" w14:textId="2AD4DEB3" w:rsidR="00D00C0B" w:rsidRDefault="00CB5E51" w:rsidP="00F4397A">
            <w:pPr>
              <w:snapToGrid w:val="0"/>
              <w:spacing w:before="120" w:after="120"/>
              <w:rPr>
                <w:rFonts w:ascii="Arial" w:eastAsia="Arial" w:hAnsi="Arial" w:cs="Arial"/>
              </w:rPr>
            </w:pPr>
            <w:r>
              <w:rPr>
                <w:rFonts w:ascii="Arial" w:eastAsia="Arial" w:hAnsi="Arial" w:cs="Arial"/>
              </w:rPr>
              <w:t>October 2020</w:t>
            </w:r>
          </w:p>
        </w:tc>
      </w:tr>
      <w:tr w:rsidR="009E3578" w14:paraId="17FF2C76" w14:textId="77777777" w:rsidTr="00D00C0B">
        <w:tc>
          <w:tcPr>
            <w:tcW w:w="3681" w:type="dxa"/>
          </w:tcPr>
          <w:p w14:paraId="464782BF" w14:textId="11C05291" w:rsidR="009E3578" w:rsidRDefault="009E3578" w:rsidP="00F4397A">
            <w:pPr>
              <w:snapToGrid w:val="0"/>
              <w:spacing w:before="120" w:after="120"/>
              <w:rPr>
                <w:rFonts w:ascii="Arial" w:eastAsia="Arial" w:hAnsi="Arial" w:cs="Arial"/>
              </w:rPr>
            </w:pPr>
            <w:r>
              <w:rPr>
                <w:rFonts w:ascii="Arial" w:eastAsia="Arial" w:hAnsi="Arial" w:cs="Arial"/>
              </w:rPr>
              <w:t>Review frequency:</w:t>
            </w:r>
          </w:p>
        </w:tc>
        <w:tc>
          <w:tcPr>
            <w:tcW w:w="5679" w:type="dxa"/>
          </w:tcPr>
          <w:p w14:paraId="406FB1A7" w14:textId="555D934B" w:rsidR="009E3578" w:rsidRDefault="006346FB" w:rsidP="00F4397A">
            <w:pPr>
              <w:snapToGrid w:val="0"/>
              <w:spacing w:before="120" w:after="120"/>
              <w:rPr>
                <w:rFonts w:ascii="Arial" w:eastAsia="Arial" w:hAnsi="Arial" w:cs="Arial"/>
              </w:rPr>
            </w:pPr>
            <w:r>
              <w:rPr>
                <w:rFonts w:ascii="Arial" w:eastAsia="Arial" w:hAnsi="Arial" w:cs="Arial"/>
              </w:rPr>
              <w:t>2 years</w:t>
            </w:r>
          </w:p>
        </w:tc>
      </w:tr>
      <w:tr w:rsidR="00D00C0B" w14:paraId="3849B55B" w14:textId="77777777" w:rsidTr="00D00C0B">
        <w:tc>
          <w:tcPr>
            <w:tcW w:w="3681" w:type="dxa"/>
          </w:tcPr>
          <w:p w14:paraId="70129F43" w14:textId="6CAB0356" w:rsidR="00D00C0B" w:rsidRDefault="00D00C0B" w:rsidP="00F4397A">
            <w:pPr>
              <w:snapToGrid w:val="0"/>
              <w:spacing w:before="120" w:after="120"/>
              <w:rPr>
                <w:rFonts w:ascii="Arial" w:eastAsia="Arial" w:hAnsi="Arial" w:cs="Arial"/>
              </w:rPr>
            </w:pPr>
            <w:r>
              <w:rPr>
                <w:rFonts w:ascii="Arial" w:eastAsia="Arial" w:hAnsi="Arial" w:cs="Arial"/>
              </w:rPr>
              <w:t>Date of next Review:</w:t>
            </w:r>
          </w:p>
        </w:tc>
        <w:tc>
          <w:tcPr>
            <w:tcW w:w="5679" w:type="dxa"/>
          </w:tcPr>
          <w:p w14:paraId="1574AE26" w14:textId="53F1F6DB" w:rsidR="00D00C0B" w:rsidRDefault="006346FB" w:rsidP="00F4397A">
            <w:pPr>
              <w:snapToGrid w:val="0"/>
              <w:spacing w:before="120" w:after="120"/>
              <w:rPr>
                <w:rFonts w:ascii="Arial" w:eastAsia="Arial" w:hAnsi="Arial" w:cs="Arial"/>
              </w:rPr>
            </w:pPr>
            <w:r>
              <w:rPr>
                <w:rFonts w:ascii="Arial" w:eastAsia="Arial" w:hAnsi="Arial" w:cs="Arial"/>
              </w:rPr>
              <w:t>October 202</w:t>
            </w:r>
            <w:r w:rsidR="00481A7B">
              <w:rPr>
                <w:rFonts w:ascii="Arial" w:eastAsia="Arial" w:hAnsi="Arial" w:cs="Arial"/>
              </w:rPr>
              <w:t>4</w:t>
            </w:r>
          </w:p>
        </w:tc>
      </w:tr>
      <w:tr w:rsidR="00D00C0B" w14:paraId="0944E16F" w14:textId="77777777" w:rsidTr="00D00C0B">
        <w:tc>
          <w:tcPr>
            <w:tcW w:w="3681" w:type="dxa"/>
          </w:tcPr>
          <w:p w14:paraId="2C3DD0FB" w14:textId="75C10EC0" w:rsidR="00D00C0B" w:rsidRDefault="00D00C0B" w:rsidP="00F4397A">
            <w:pPr>
              <w:snapToGrid w:val="0"/>
              <w:spacing w:before="120" w:after="120"/>
              <w:rPr>
                <w:rFonts w:ascii="Arial" w:eastAsia="Arial" w:hAnsi="Arial" w:cs="Arial"/>
              </w:rPr>
            </w:pPr>
            <w:r>
              <w:rPr>
                <w:rFonts w:ascii="Arial" w:eastAsia="Arial" w:hAnsi="Arial" w:cs="Arial"/>
              </w:rPr>
              <w:t>Review delegated to:</w:t>
            </w:r>
          </w:p>
        </w:tc>
        <w:tc>
          <w:tcPr>
            <w:tcW w:w="5679" w:type="dxa"/>
          </w:tcPr>
          <w:p w14:paraId="5A8707D8" w14:textId="6697E4EA" w:rsidR="00D00C0B" w:rsidRDefault="008D3C9D" w:rsidP="00F4397A">
            <w:pPr>
              <w:snapToGrid w:val="0"/>
              <w:spacing w:before="120" w:after="120"/>
              <w:rPr>
                <w:rFonts w:ascii="Arial" w:eastAsia="Arial" w:hAnsi="Arial" w:cs="Arial"/>
              </w:rPr>
            </w:pPr>
            <w:r>
              <w:rPr>
                <w:rFonts w:ascii="Arial" w:eastAsia="Arial" w:hAnsi="Arial" w:cs="Arial"/>
              </w:rPr>
              <w:t>Quality of Education committee</w:t>
            </w:r>
          </w:p>
        </w:tc>
      </w:tr>
    </w:tbl>
    <w:p w14:paraId="678896A8" w14:textId="15ACA6FC" w:rsidR="00D00C0B" w:rsidRDefault="00D00C0B" w:rsidP="00F4397A">
      <w:pPr>
        <w:snapToGrid w:val="0"/>
        <w:rPr>
          <w:b/>
          <w:bCs/>
          <w:sz w:val="40"/>
          <w:szCs w:val="40"/>
        </w:rPr>
      </w:pPr>
    </w:p>
    <w:p w14:paraId="1B8EDD87" w14:textId="52D53E90" w:rsidR="00DB650C" w:rsidRDefault="00DB650C" w:rsidP="00F4397A">
      <w:pPr>
        <w:snapToGrid w:val="0"/>
        <w:rPr>
          <w:b/>
          <w:bCs/>
          <w:sz w:val="40"/>
          <w:szCs w:val="40"/>
        </w:rPr>
      </w:pPr>
    </w:p>
    <w:p w14:paraId="454D6F86" w14:textId="0E26F78D" w:rsidR="00AC39E1" w:rsidRDefault="00AC39E1" w:rsidP="00F4397A">
      <w:pPr>
        <w:snapToGrid w:val="0"/>
        <w:rPr>
          <w:rFonts w:ascii="Arial" w:eastAsia="Arial" w:hAnsi="Arial" w:cs="Arial"/>
          <w:b/>
          <w:bCs/>
        </w:rPr>
      </w:pPr>
      <w:r>
        <w:rPr>
          <w:rFonts w:ascii="Arial" w:eastAsia="Arial" w:hAnsi="Arial" w:cs="Arial"/>
          <w:b/>
          <w:bCs/>
        </w:rPr>
        <w:t>Document Version control</w:t>
      </w:r>
    </w:p>
    <w:p w14:paraId="0A4A6617" w14:textId="633B3ADF" w:rsidR="00AC39E1" w:rsidRDefault="00AC39E1" w:rsidP="00F4397A">
      <w:pPr>
        <w:snapToGrid w:val="0"/>
        <w:rPr>
          <w:rFonts w:ascii="Arial" w:eastAsia="Arial" w:hAnsi="Arial" w:cs="Arial"/>
          <w:b/>
          <w:bCs/>
        </w:rPr>
      </w:pPr>
    </w:p>
    <w:tbl>
      <w:tblPr>
        <w:tblStyle w:val="TableGrid"/>
        <w:tblW w:w="0" w:type="auto"/>
        <w:tblLook w:val="04A0" w:firstRow="1" w:lastRow="0" w:firstColumn="1" w:lastColumn="0" w:noHBand="0" w:noVBand="1"/>
      </w:tblPr>
      <w:tblGrid>
        <w:gridCol w:w="1271"/>
        <w:gridCol w:w="4735"/>
        <w:gridCol w:w="3004"/>
      </w:tblGrid>
      <w:tr w:rsidR="00AC39E1" w14:paraId="5B2A59B0" w14:textId="77777777" w:rsidTr="00AC39E1">
        <w:trPr>
          <w:trHeight w:val="454"/>
        </w:trPr>
        <w:tc>
          <w:tcPr>
            <w:tcW w:w="1271" w:type="dxa"/>
            <w:shd w:val="clear" w:color="auto" w:fill="D9E2F3" w:themeFill="accent1" w:themeFillTint="33"/>
            <w:vAlign w:val="center"/>
          </w:tcPr>
          <w:p w14:paraId="08D45872" w14:textId="2EF38D98" w:rsidR="00AC39E1" w:rsidRDefault="00AC39E1" w:rsidP="00F4397A">
            <w:pPr>
              <w:snapToGrid w:val="0"/>
              <w:rPr>
                <w:rFonts w:ascii="Arial" w:eastAsia="Arial" w:hAnsi="Arial" w:cs="Arial"/>
                <w:b/>
                <w:bCs/>
              </w:rPr>
            </w:pPr>
            <w:r>
              <w:rPr>
                <w:rFonts w:ascii="Arial" w:eastAsia="Arial" w:hAnsi="Arial" w:cs="Arial"/>
                <w:b/>
                <w:bCs/>
              </w:rPr>
              <w:t>Version</w:t>
            </w:r>
          </w:p>
        </w:tc>
        <w:tc>
          <w:tcPr>
            <w:tcW w:w="4735" w:type="dxa"/>
            <w:shd w:val="clear" w:color="auto" w:fill="D9E2F3" w:themeFill="accent1" w:themeFillTint="33"/>
            <w:vAlign w:val="center"/>
          </w:tcPr>
          <w:p w14:paraId="5551C682" w14:textId="281E7F9D" w:rsidR="00AC39E1" w:rsidRDefault="00AC39E1" w:rsidP="00F4397A">
            <w:pPr>
              <w:snapToGrid w:val="0"/>
              <w:rPr>
                <w:rFonts w:ascii="Arial" w:eastAsia="Arial" w:hAnsi="Arial" w:cs="Arial"/>
                <w:b/>
                <w:bCs/>
              </w:rPr>
            </w:pPr>
            <w:r>
              <w:rPr>
                <w:rFonts w:ascii="Arial" w:eastAsia="Arial" w:hAnsi="Arial" w:cs="Arial"/>
                <w:b/>
                <w:bCs/>
              </w:rPr>
              <w:t>Changes made</w:t>
            </w:r>
          </w:p>
        </w:tc>
        <w:tc>
          <w:tcPr>
            <w:tcW w:w="3004" w:type="dxa"/>
            <w:shd w:val="clear" w:color="auto" w:fill="D9E2F3" w:themeFill="accent1" w:themeFillTint="33"/>
            <w:vAlign w:val="center"/>
          </w:tcPr>
          <w:p w14:paraId="3D3952CD" w14:textId="75FDCEE6" w:rsidR="00AC39E1" w:rsidRDefault="00AC39E1" w:rsidP="00F4397A">
            <w:pPr>
              <w:snapToGrid w:val="0"/>
              <w:rPr>
                <w:rFonts w:ascii="Arial" w:eastAsia="Arial" w:hAnsi="Arial" w:cs="Arial"/>
                <w:b/>
                <w:bCs/>
              </w:rPr>
            </w:pPr>
            <w:r>
              <w:rPr>
                <w:rFonts w:ascii="Arial" w:eastAsia="Arial" w:hAnsi="Arial" w:cs="Arial"/>
                <w:b/>
                <w:bCs/>
              </w:rPr>
              <w:t>Date</w:t>
            </w:r>
          </w:p>
        </w:tc>
      </w:tr>
      <w:tr w:rsidR="00AC39E1" w:rsidRPr="00AC39E1" w14:paraId="74B3E791" w14:textId="77777777" w:rsidTr="00AC39E1">
        <w:trPr>
          <w:trHeight w:val="454"/>
        </w:trPr>
        <w:tc>
          <w:tcPr>
            <w:tcW w:w="1271" w:type="dxa"/>
            <w:vAlign w:val="center"/>
          </w:tcPr>
          <w:p w14:paraId="021414FA" w14:textId="7B2FBBBF" w:rsidR="00AC39E1" w:rsidRPr="00AC39E1" w:rsidRDefault="00AC39E1" w:rsidP="00F4397A">
            <w:pPr>
              <w:snapToGrid w:val="0"/>
              <w:rPr>
                <w:rFonts w:ascii="Arial" w:eastAsia="Arial" w:hAnsi="Arial" w:cs="Arial"/>
              </w:rPr>
            </w:pPr>
            <w:r w:rsidRPr="00AC39E1">
              <w:rPr>
                <w:rFonts w:ascii="Arial" w:eastAsia="Arial" w:hAnsi="Arial" w:cs="Arial"/>
              </w:rPr>
              <w:t>1.0</w:t>
            </w:r>
          </w:p>
        </w:tc>
        <w:tc>
          <w:tcPr>
            <w:tcW w:w="4735" w:type="dxa"/>
            <w:vAlign w:val="center"/>
          </w:tcPr>
          <w:p w14:paraId="57755C76" w14:textId="01D87A78" w:rsidR="00AC39E1" w:rsidRPr="00AC39E1" w:rsidRDefault="00AC39E1" w:rsidP="00F4397A">
            <w:pPr>
              <w:snapToGrid w:val="0"/>
              <w:rPr>
                <w:rFonts w:ascii="Arial" w:eastAsia="Arial" w:hAnsi="Arial" w:cs="Arial"/>
              </w:rPr>
            </w:pPr>
            <w:r w:rsidRPr="00AC39E1">
              <w:rPr>
                <w:rFonts w:ascii="Arial" w:eastAsia="Arial" w:hAnsi="Arial" w:cs="Arial"/>
              </w:rPr>
              <w:t>Initial set up of Trust-wide policy</w:t>
            </w:r>
          </w:p>
        </w:tc>
        <w:tc>
          <w:tcPr>
            <w:tcW w:w="3004" w:type="dxa"/>
            <w:vAlign w:val="center"/>
          </w:tcPr>
          <w:p w14:paraId="4C690A10" w14:textId="45FEC329" w:rsidR="00AC39E1" w:rsidRPr="00AC39E1" w:rsidRDefault="00CB5E51" w:rsidP="00F4397A">
            <w:pPr>
              <w:snapToGrid w:val="0"/>
              <w:rPr>
                <w:rFonts w:ascii="Arial" w:eastAsia="Arial" w:hAnsi="Arial" w:cs="Arial"/>
              </w:rPr>
            </w:pPr>
            <w:r>
              <w:rPr>
                <w:rFonts w:ascii="Arial" w:eastAsia="Arial" w:hAnsi="Arial" w:cs="Arial"/>
              </w:rPr>
              <w:t>October 2020</w:t>
            </w:r>
          </w:p>
        </w:tc>
      </w:tr>
      <w:tr w:rsidR="00AC39E1" w:rsidRPr="00AC39E1" w14:paraId="745A2161" w14:textId="77777777" w:rsidTr="00AC39E1">
        <w:trPr>
          <w:trHeight w:val="454"/>
        </w:trPr>
        <w:tc>
          <w:tcPr>
            <w:tcW w:w="1271" w:type="dxa"/>
            <w:vAlign w:val="center"/>
          </w:tcPr>
          <w:p w14:paraId="5B27A8E1" w14:textId="77777777" w:rsidR="00AC39E1" w:rsidRPr="00AC39E1" w:rsidRDefault="00AC39E1" w:rsidP="00F4397A">
            <w:pPr>
              <w:snapToGrid w:val="0"/>
              <w:rPr>
                <w:rFonts w:ascii="Arial" w:eastAsia="Arial" w:hAnsi="Arial" w:cs="Arial"/>
              </w:rPr>
            </w:pPr>
          </w:p>
        </w:tc>
        <w:tc>
          <w:tcPr>
            <w:tcW w:w="4735" w:type="dxa"/>
            <w:vAlign w:val="center"/>
          </w:tcPr>
          <w:p w14:paraId="1B86A665" w14:textId="317BACC7" w:rsidR="00AC39E1" w:rsidRPr="00AC39E1" w:rsidRDefault="00481A7B" w:rsidP="00F4397A">
            <w:pPr>
              <w:snapToGrid w:val="0"/>
              <w:rPr>
                <w:rFonts w:ascii="Arial" w:eastAsia="Arial" w:hAnsi="Arial" w:cs="Arial"/>
              </w:rPr>
            </w:pPr>
            <w:r>
              <w:rPr>
                <w:rFonts w:ascii="Arial" w:eastAsia="Arial" w:hAnsi="Arial" w:cs="Arial"/>
              </w:rPr>
              <w:t>Reviewed – 2.3.6 added</w:t>
            </w:r>
          </w:p>
        </w:tc>
        <w:tc>
          <w:tcPr>
            <w:tcW w:w="3004" w:type="dxa"/>
            <w:vAlign w:val="center"/>
          </w:tcPr>
          <w:p w14:paraId="17AA1E53" w14:textId="2DC51426" w:rsidR="00AC39E1" w:rsidRPr="00AC39E1" w:rsidRDefault="00481A7B" w:rsidP="00F4397A">
            <w:pPr>
              <w:snapToGrid w:val="0"/>
              <w:rPr>
                <w:rFonts w:ascii="Arial" w:eastAsia="Arial" w:hAnsi="Arial" w:cs="Arial"/>
              </w:rPr>
            </w:pPr>
            <w:r>
              <w:rPr>
                <w:rFonts w:ascii="Arial" w:eastAsia="Arial" w:hAnsi="Arial" w:cs="Arial"/>
              </w:rPr>
              <w:t>September 2022</w:t>
            </w:r>
          </w:p>
        </w:tc>
      </w:tr>
      <w:tr w:rsidR="00AC39E1" w:rsidRPr="00AC39E1" w14:paraId="029B0A26" w14:textId="77777777" w:rsidTr="00AC39E1">
        <w:trPr>
          <w:trHeight w:val="454"/>
        </w:trPr>
        <w:tc>
          <w:tcPr>
            <w:tcW w:w="1271" w:type="dxa"/>
            <w:vAlign w:val="center"/>
          </w:tcPr>
          <w:p w14:paraId="17C70C01" w14:textId="77777777" w:rsidR="00AC39E1" w:rsidRPr="00AC39E1" w:rsidRDefault="00AC39E1" w:rsidP="00F4397A">
            <w:pPr>
              <w:snapToGrid w:val="0"/>
              <w:rPr>
                <w:rFonts w:ascii="Arial" w:eastAsia="Arial" w:hAnsi="Arial" w:cs="Arial"/>
              </w:rPr>
            </w:pPr>
          </w:p>
        </w:tc>
        <w:tc>
          <w:tcPr>
            <w:tcW w:w="4735" w:type="dxa"/>
            <w:vAlign w:val="center"/>
          </w:tcPr>
          <w:p w14:paraId="4A244499" w14:textId="77777777" w:rsidR="00AC39E1" w:rsidRPr="00AC39E1" w:rsidRDefault="00AC39E1" w:rsidP="00F4397A">
            <w:pPr>
              <w:snapToGrid w:val="0"/>
              <w:rPr>
                <w:rFonts w:ascii="Arial" w:eastAsia="Arial" w:hAnsi="Arial" w:cs="Arial"/>
              </w:rPr>
            </w:pPr>
          </w:p>
        </w:tc>
        <w:tc>
          <w:tcPr>
            <w:tcW w:w="3004" w:type="dxa"/>
            <w:vAlign w:val="center"/>
          </w:tcPr>
          <w:p w14:paraId="6C68914C" w14:textId="77777777" w:rsidR="00AC39E1" w:rsidRPr="00AC39E1" w:rsidRDefault="00AC39E1" w:rsidP="00F4397A">
            <w:pPr>
              <w:snapToGrid w:val="0"/>
              <w:rPr>
                <w:rFonts w:ascii="Arial" w:eastAsia="Arial" w:hAnsi="Arial" w:cs="Arial"/>
              </w:rPr>
            </w:pPr>
          </w:p>
        </w:tc>
      </w:tr>
      <w:tr w:rsidR="00AC39E1" w:rsidRPr="00AC39E1" w14:paraId="737166E6" w14:textId="77777777" w:rsidTr="00AC39E1">
        <w:trPr>
          <w:trHeight w:val="454"/>
        </w:trPr>
        <w:tc>
          <w:tcPr>
            <w:tcW w:w="1271" w:type="dxa"/>
            <w:vAlign w:val="center"/>
          </w:tcPr>
          <w:p w14:paraId="62D0F15F" w14:textId="77777777" w:rsidR="00AC39E1" w:rsidRPr="00AC39E1" w:rsidRDefault="00AC39E1" w:rsidP="00F4397A">
            <w:pPr>
              <w:snapToGrid w:val="0"/>
              <w:rPr>
                <w:rFonts w:ascii="Arial" w:eastAsia="Arial" w:hAnsi="Arial" w:cs="Arial"/>
              </w:rPr>
            </w:pPr>
          </w:p>
        </w:tc>
        <w:tc>
          <w:tcPr>
            <w:tcW w:w="4735" w:type="dxa"/>
            <w:vAlign w:val="center"/>
          </w:tcPr>
          <w:p w14:paraId="04C8AE12" w14:textId="77777777" w:rsidR="00AC39E1" w:rsidRPr="00AC39E1" w:rsidRDefault="00AC39E1" w:rsidP="00F4397A">
            <w:pPr>
              <w:snapToGrid w:val="0"/>
              <w:rPr>
                <w:rFonts w:ascii="Arial" w:eastAsia="Arial" w:hAnsi="Arial" w:cs="Arial"/>
              </w:rPr>
            </w:pPr>
          </w:p>
        </w:tc>
        <w:tc>
          <w:tcPr>
            <w:tcW w:w="3004" w:type="dxa"/>
            <w:vAlign w:val="center"/>
          </w:tcPr>
          <w:p w14:paraId="21CA92E0" w14:textId="77777777" w:rsidR="00AC39E1" w:rsidRPr="00AC39E1" w:rsidRDefault="00AC39E1" w:rsidP="00F4397A">
            <w:pPr>
              <w:snapToGrid w:val="0"/>
              <w:rPr>
                <w:rFonts w:ascii="Arial" w:eastAsia="Arial" w:hAnsi="Arial" w:cs="Arial"/>
              </w:rPr>
            </w:pPr>
          </w:p>
        </w:tc>
      </w:tr>
      <w:tr w:rsidR="00AC39E1" w:rsidRPr="00AC39E1" w14:paraId="7C80ECAD" w14:textId="77777777" w:rsidTr="00AC39E1">
        <w:trPr>
          <w:trHeight w:val="454"/>
        </w:trPr>
        <w:tc>
          <w:tcPr>
            <w:tcW w:w="1271" w:type="dxa"/>
            <w:vAlign w:val="center"/>
          </w:tcPr>
          <w:p w14:paraId="6CC3DC29" w14:textId="77777777" w:rsidR="00AC39E1" w:rsidRPr="00AC39E1" w:rsidRDefault="00AC39E1" w:rsidP="00F4397A">
            <w:pPr>
              <w:snapToGrid w:val="0"/>
              <w:rPr>
                <w:rFonts w:ascii="Arial" w:eastAsia="Arial" w:hAnsi="Arial" w:cs="Arial"/>
              </w:rPr>
            </w:pPr>
          </w:p>
        </w:tc>
        <w:tc>
          <w:tcPr>
            <w:tcW w:w="4735" w:type="dxa"/>
            <w:vAlign w:val="center"/>
          </w:tcPr>
          <w:p w14:paraId="30E201D0" w14:textId="77777777" w:rsidR="00AC39E1" w:rsidRPr="00AC39E1" w:rsidRDefault="00AC39E1" w:rsidP="00F4397A">
            <w:pPr>
              <w:snapToGrid w:val="0"/>
              <w:rPr>
                <w:rFonts w:ascii="Arial" w:eastAsia="Arial" w:hAnsi="Arial" w:cs="Arial"/>
              </w:rPr>
            </w:pPr>
          </w:p>
        </w:tc>
        <w:tc>
          <w:tcPr>
            <w:tcW w:w="3004" w:type="dxa"/>
            <w:vAlign w:val="center"/>
          </w:tcPr>
          <w:p w14:paraId="696C5836" w14:textId="77777777" w:rsidR="00AC39E1" w:rsidRPr="00AC39E1" w:rsidRDefault="00AC39E1" w:rsidP="00F4397A">
            <w:pPr>
              <w:snapToGrid w:val="0"/>
              <w:rPr>
                <w:rFonts w:ascii="Arial" w:eastAsia="Arial" w:hAnsi="Arial" w:cs="Arial"/>
              </w:rPr>
            </w:pPr>
          </w:p>
        </w:tc>
      </w:tr>
      <w:tr w:rsidR="00AC39E1" w:rsidRPr="00AC39E1" w14:paraId="3AB794F9" w14:textId="77777777" w:rsidTr="00AC39E1">
        <w:trPr>
          <w:trHeight w:val="454"/>
        </w:trPr>
        <w:tc>
          <w:tcPr>
            <w:tcW w:w="1271" w:type="dxa"/>
            <w:vAlign w:val="center"/>
          </w:tcPr>
          <w:p w14:paraId="0FEE70D9" w14:textId="77777777" w:rsidR="00AC39E1" w:rsidRPr="00AC39E1" w:rsidRDefault="00AC39E1" w:rsidP="00F4397A">
            <w:pPr>
              <w:snapToGrid w:val="0"/>
              <w:rPr>
                <w:rFonts w:ascii="Arial" w:eastAsia="Arial" w:hAnsi="Arial" w:cs="Arial"/>
              </w:rPr>
            </w:pPr>
          </w:p>
        </w:tc>
        <w:tc>
          <w:tcPr>
            <w:tcW w:w="4735" w:type="dxa"/>
            <w:vAlign w:val="center"/>
          </w:tcPr>
          <w:p w14:paraId="496BF964" w14:textId="77777777" w:rsidR="00AC39E1" w:rsidRPr="00AC39E1" w:rsidRDefault="00AC39E1" w:rsidP="00F4397A">
            <w:pPr>
              <w:snapToGrid w:val="0"/>
              <w:rPr>
                <w:rFonts w:ascii="Arial" w:eastAsia="Arial" w:hAnsi="Arial" w:cs="Arial"/>
              </w:rPr>
            </w:pPr>
          </w:p>
        </w:tc>
        <w:tc>
          <w:tcPr>
            <w:tcW w:w="3004" w:type="dxa"/>
            <w:vAlign w:val="center"/>
          </w:tcPr>
          <w:p w14:paraId="4E4B52E2" w14:textId="77777777" w:rsidR="00AC39E1" w:rsidRPr="00AC39E1" w:rsidRDefault="00AC39E1" w:rsidP="00F4397A">
            <w:pPr>
              <w:snapToGrid w:val="0"/>
              <w:rPr>
                <w:rFonts w:ascii="Arial" w:eastAsia="Arial" w:hAnsi="Arial" w:cs="Arial"/>
              </w:rPr>
            </w:pPr>
          </w:p>
        </w:tc>
      </w:tr>
    </w:tbl>
    <w:p w14:paraId="724E77E4" w14:textId="77777777" w:rsidR="00AC39E1" w:rsidRDefault="00AC39E1" w:rsidP="00F4397A">
      <w:pPr>
        <w:snapToGrid w:val="0"/>
        <w:rPr>
          <w:rFonts w:ascii="Arial" w:eastAsia="Arial" w:hAnsi="Arial" w:cs="Arial"/>
          <w:b/>
          <w:bCs/>
        </w:rPr>
      </w:pPr>
    </w:p>
    <w:p w14:paraId="75AA30D3" w14:textId="47FB3A18" w:rsidR="00B052AD" w:rsidRPr="00AB363F" w:rsidRDefault="002E6EF7" w:rsidP="00AB363F">
      <w:pPr>
        <w:pStyle w:val="ListParagraph"/>
        <w:keepNext/>
        <w:numPr>
          <w:ilvl w:val="0"/>
          <w:numId w:val="34"/>
        </w:numPr>
        <w:autoSpaceDE w:val="0"/>
        <w:autoSpaceDN w:val="0"/>
        <w:adjustRightInd w:val="0"/>
        <w:ind w:left="567" w:hanging="567"/>
        <w:contextualSpacing w:val="0"/>
        <w:rPr>
          <w:rFonts w:eastAsia="Times New Roman" w:cstheme="minorHAnsi"/>
          <w:b/>
          <w:bCs/>
          <w:color w:val="000000"/>
          <w:lang w:eastAsia="en-GB"/>
        </w:rPr>
      </w:pPr>
      <w:r w:rsidRPr="00AB363F">
        <w:rPr>
          <w:rFonts w:eastAsia="Times New Roman" w:cstheme="minorHAnsi"/>
          <w:b/>
          <w:bCs/>
          <w:color w:val="000000"/>
          <w:lang w:eastAsia="en-GB"/>
        </w:rPr>
        <w:lastRenderedPageBreak/>
        <w:t xml:space="preserve">Introduction </w:t>
      </w:r>
    </w:p>
    <w:p w14:paraId="5D25A882" w14:textId="64E3D048" w:rsidR="00B052AD" w:rsidRPr="00B052AD" w:rsidRDefault="002E6EF7" w:rsidP="00AB363F">
      <w:pPr>
        <w:pStyle w:val="ListParagraph"/>
        <w:keepNext/>
        <w:keepLines/>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B052AD">
        <w:rPr>
          <w:rFonts w:eastAsia="Times New Roman" w:cstheme="minorHAnsi"/>
          <w:lang w:eastAsia="en-GB"/>
        </w:rPr>
        <w:t xml:space="preserve">SAND Academies Trust (the </w:t>
      </w:r>
      <w:proofErr w:type="gramStart"/>
      <w:r w:rsidRPr="00B052AD">
        <w:rPr>
          <w:rFonts w:eastAsia="Times New Roman" w:cstheme="minorHAnsi"/>
          <w:lang w:eastAsia="en-GB"/>
        </w:rPr>
        <w:t>School</w:t>
      </w:r>
      <w:proofErr w:type="gramEnd"/>
      <w:r w:rsidRPr="00B052AD">
        <w:rPr>
          <w:rFonts w:eastAsia="Times New Roman" w:cstheme="minorHAnsi"/>
          <w:lang w:eastAsia="en-GB"/>
        </w:rPr>
        <w:t>) expects all of the school community to treat other people with courtesy and respect. Everyone has the right to a safe environment where</w:t>
      </w:r>
      <w:r w:rsidR="00B052AD">
        <w:rPr>
          <w:rFonts w:eastAsia="Times New Roman" w:cstheme="minorHAnsi"/>
          <w:lang w:eastAsia="en-GB"/>
        </w:rPr>
        <w:t xml:space="preserve"> </w:t>
      </w:r>
      <w:r w:rsidRPr="00B052AD">
        <w:rPr>
          <w:rFonts w:eastAsia="Times New Roman" w:cstheme="minorHAnsi"/>
          <w:lang w:eastAsia="en-GB"/>
        </w:rPr>
        <w:t>education is</w:t>
      </w:r>
      <w:r w:rsidR="00AB363F">
        <w:rPr>
          <w:rFonts w:eastAsia="Times New Roman" w:cstheme="minorHAnsi"/>
          <w:lang w:eastAsia="en-GB"/>
        </w:rPr>
        <w:t xml:space="preserve"> </w:t>
      </w:r>
      <w:r w:rsidRPr="00B052AD">
        <w:rPr>
          <w:rFonts w:eastAsia="Times New Roman" w:cstheme="minorHAnsi"/>
          <w:lang w:eastAsia="en-GB"/>
        </w:rPr>
        <w:t xml:space="preserve">the primary focus.  The </w:t>
      </w:r>
      <w:proofErr w:type="gramStart"/>
      <w:r w:rsidRPr="00B052AD">
        <w:rPr>
          <w:rFonts w:eastAsia="Times New Roman" w:cstheme="minorHAnsi"/>
          <w:lang w:eastAsia="en-GB"/>
        </w:rPr>
        <w:t>School</w:t>
      </w:r>
      <w:proofErr w:type="gramEnd"/>
      <w:r w:rsidRPr="00B052AD">
        <w:rPr>
          <w:rFonts w:eastAsia="Times New Roman" w:cstheme="minorHAnsi"/>
          <w:lang w:eastAsia="en-GB"/>
        </w:rPr>
        <w:t xml:space="preserve"> regards bullying as unacceptable and all allegations of bullying will be taken seriously and pursued. </w:t>
      </w:r>
    </w:p>
    <w:p w14:paraId="69569A5F" w14:textId="77777777" w:rsidR="00B052AD" w:rsidRPr="00B052AD" w:rsidRDefault="002E6EF7" w:rsidP="00AB363F">
      <w:pPr>
        <w:pStyle w:val="ListParagraph"/>
        <w:keepNext/>
        <w:numPr>
          <w:ilvl w:val="1"/>
          <w:numId w:val="34"/>
        </w:numPr>
        <w:autoSpaceDE w:val="0"/>
        <w:autoSpaceDN w:val="0"/>
        <w:adjustRightInd w:val="0"/>
        <w:spacing w:after="240"/>
        <w:ind w:left="567" w:hanging="567"/>
        <w:contextualSpacing w:val="0"/>
        <w:rPr>
          <w:rFonts w:eastAsia="Times New Roman" w:cstheme="minorHAnsi"/>
          <w:color w:val="000000"/>
          <w:lang w:eastAsia="en-GB"/>
        </w:rPr>
      </w:pPr>
      <w:r w:rsidRPr="00B052AD">
        <w:rPr>
          <w:rFonts w:eastAsia="Times New Roman" w:cstheme="minorHAnsi"/>
          <w:color w:val="000000"/>
          <w:lang w:eastAsia="en-GB"/>
        </w:rPr>
        <w:t xml:space="preserve">This Anti-Bullying policy is compliant with: The Education (Independent School Standards) (England) Regulations 2014 as amended; Preventing and tackling bullying advice (July 2017); and Cyberbullying: advice for head teachers and school staff (November 2014). </w:t>
      </w:r>
    </w:p>
    <w:p w14:paraId="436B4054" w14:textId="77777777" w:rsidR="00B052AD" w:rsidRDefault="002E6EF7" w:rsidP="00AB363F">
      <w:pPr>
        <w:pStyle w:val="ListParagraph"/>
        <w:keepNext/>
        <w:numPr>
          <w:ilvl w:val="0"/>
          <w:numId w:val="34"/>
        </w:numPr>
        <w:autoSpaceDE w:val="0"/>
        <w:autoSpaceDN w:val="0"/>
        <w:adjustRightInd w:val="0"/>
        <w:spacing w:after="120"/>
        <w:ind w:left="567" w:hanging="567"/>
        <w:contextualSpacing w:val="0"/>
        <w:rPr>
          <w:rFonts w:eastAsia="Times New Roman" w:cstheme="minorHAnsi"/>
          <w:b/>
          <w:bCs/>
          <w:color w:val="000000"/>
          <w:lang w:eastAsia="en-GB"/>
        </w:rPr>
      </w:pPr>
      <w:r w:rsidRPr="00B052AD">
        <w:rPr>
          <w:rFonts w:eastAsia="Times New Roman" w:cstheme="minorHAnsi"/>
          <w:b/>
          <w:bCs/>
          <w:color w:val="000000"/>
          <w:lang w:eastAsia="en-GB"/>
        </w:rPr>
        <w:t xml:space="preserve">What is bullying? </w:t>
      </w:r>
    </w:p>
    <w:p w14:paraId="27CF8CF1" w14:textId="77777777" w:rsidR="00B052AD"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B052AD">
        <w:rPr>
          <w:rFonts w:eastAsia="Times New Roman" w:cstheme="minorHAnsi"/>
          <w:color w:val="000000"/>
          <w:lang w:eastAsia="en-GB"/>
        </w:rPr>
        <w:t xml:space="preserve">Bullying is </w:t>
      </w:r>
      <w:proofErr w:type="spellStart"/>
      <w:r w:rsidRPr="00B052AD">
        <w:rPr>
          <w:rFonts w:eastAsia="Times New Roman" w:cstheme="minorHAnsi"/>
          <w:color w:val="000000"/>
          <w:lang w:eastAsia="en-GB"/>
        </w:rPr>
        <w:t>behaviour</w:t>
      </w:r>
      <w:proofErr w:type="spellEnd"/>
      <w:r w:rsidRPr="00B052AD">
        <w:rPr>
          <w:rFonts w:eastAsia="Times New Roman" w:cstheme="minorHAnsi"/>
          <w:color w:val="000000"/>
          <w:lang w:eastAsia="en-GB"/>
        </w:rPr>
        <w:t xml:space="preserve"> by an individual or group repeated over time that intentionally hurts another either physically or emotionally.  Bullying is often motivated by prejudice against</w:t>
      </w:r>
      <w:r w:rsidR="00B052AD">
        <w:rPr>
          <w:rFonts w:eastAsia="Times New Roman" w:cstheme="minorHAnsi"/>
          <w:color w:val="000000"/>
          <w:lang w:eastAsia="en-GB"/>
        </w:rPr>
        <w:t xml:space="preserve"> </w:t>
      </w:r>
    </w:p>
    <w:p w14:paraId="3673ED9C" w14:textId="600F033B" w:rsidR="00B052AD" w:rsidRPr="00B052AD"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proofErr w:type="gramStart"/>
      <w:r w:rsidRPr="00B052AD">
        <w:rPr>
          <w:rFonts w:eastAsia="Times New Roman" w:cstheme="minorHAnsi"/>
          <w:color w:val="000000"/>
          <w:lang w:eastAsia="en-GB"/>
        </w:rPr>
        <w:t>particular groups</w:t>
      </w:r>
      <w:proofErr w:type="gramEnd"/>
      <w:r w:rsidRPr="00B052AD">
        <w:rPr>
          <w:rFonts w:eastAsia="Times New Roman" w:cstheme="minorHAnsi"/>
          <w:color w:val="000000"/>
          <w:lang w:eastAsia="en-GB"/>
        </w:rPr>
        <w:t xml:space="preserve">, for example on the grounds of race, gender, sexual orientation, special educational needs or disabilities. </w:t>
      </w:r>
    </w:p>
    <w:p w14:paraId="3D822B66" w14:textId="77777777" w:rsidR="00B052AD" w:rsidRPr="00B052AD"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B052AD">
        <w:rPr>
          <w:rFonts w:eastAsia="Times New Roman" w:cstheme="minorHAnsi"/>
          <w:color w:val="000000"/>
          <w:lang w:eastAsia="en-GB"/>
        </w:rPr>
        <w:t>Bullying may constitute:</w:t>
      </w:r>
    </w:p>
    <w:p w14:paraId="58B5DE8A" w14:textId="77777777" w:rsidR="00B052AD" w:rsidRPr="00B052AD"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B052AD">
        <w:rPr>
          <w:rFonts w:eastAsia="Times New Roman" w:cstheme="minorHAnsi"/>
          <w:color w:val="000000"/>
          <w:lang w:eastAsia="en-GB"/>
        </w:rPr>
        <w:t xml:space="preserve">Physical bullying </w:t>
      </w:r>
      <w:proofErr w:type="gramStart"/>
      <w:r w:rsidRPr="00B052AD">
        <w:rPr>
          <w:rFonts w:eastAsia="Times New Roman" w:cstheme="minorHAnsi"/>
          <w:color w:val="000000"/>
          <w:lang w:eastAsia="en-GB"/>
        </w:rPr>
        <w:t>including:</w:t>
      </w:r>
      <w:proofErr w:type="gramEnd"/>
      <w:r w:rsidRPr="00B052AD">
        <w:rPr>
          <w:rFonts w:eastAsia="Times New Roman" w:cstheme="minorHAnsi"/>
          <w:color w:val="000000"/>
          <w:lang w:eastAsia="en-GB"/>
        </w:rPr>
        <w:t xml:space="preserve"> fighting; damaging someone’s property; or initiation ceremonies. </w:t>
      </w:r>
    </w:p>
    <w:p w14:paraId="3E1FA552" w14:textId="77777777" w:rsidR="00B052AD" w:rsidRPr="00B052AD"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B052AD">
        <w:rPr>
          <w:rFonts w:eastAsia="Times New Roman" w:cstheme="minorHAnsi"/>
          <w:color w:val="000000"/>
          <w:lang w:eastAsia="en-GB"/>
        </w:rPr>
        <w:t xml:space="preserve">Emotional or psychological bullying </w:t>
      </w:r>
      <w:proofErr w:type="gramStart"/>
      <w:r w:rsidRPr="00B052AD">
        <w:rPr>
          <w:rFonts w:eastAsia="Times New Roman" w:cstheme="minorHAnsi"/>
          <w:color w:val="000000"/>
          <w:lang w:eastAsia="en-GB"/>
        </w:rPr>
        <w:t>including:</w:t>
      </w:r>
      <w:proofErr w:type="gramEnd"/>
      <w:r w:rsidRPr="00B052AD">
        <w:rPr>
          <w:rFonts w:eastAsia="Times New Roman" w:cstheme="minorHAnsi"/>
          <w:color w:val="000000"/>
          <w:lang w:eastAsia="en-GB"/>
        </w:rPr>
        <w:t xml:space="preserve"> social isolation; spreading rumours; or being deliberately unfriendly. </w:t>
      </w:r>
    </w:p>
    <w:p w14:paraId="607DE812" w14:textId="77777777" w:rsidR="00B052AD" w:rsidRPr="00B052AD"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B052AD">
        <w:rPr>
          <w:rFonts w:eastAsia="Times New Roman" w:cstheme="minorHAnsi"/>
          <w:color w:val="000000"/>
          <w:lang w:eastAsia="en-GB"/>
        </w:rPr>
        <w:t xml:space="preserve">Verbal bullying </w:t>
      </w:r>
      <w:proofErr w:type="gramStart"/>
      <w:r w:rsidRPr="00B052AD">
        <w:rPr>
          <w:rFonts w:eastAsia="Times New Roman" w:cstheme="minorHAnsi"/>
          <w:color w:val="000000"/>
          <w:lang w:eastAsia="en-GB"/>
        </w:rPr>
        <w:t>including:</w:t>
      </w:r>
      <w:proofErr w:type="gramEnd"/>
      <w:r w:rsidRPr="00B052AD">
        <w:rPr>
          <w:rFonts w:eastAsia="Times New Roman" w:cstheme="minorHAnsi"/>
          <w:color w:val="000000"/>
          <w:lang w:eastAsia="en-GB"/>
        </w:rPr>
        <w:t xml:space="preserve"> negative remarks about a person’s race, home circumstances or personal appearance.</w:t>
      </w:r>
    </w:p>
    <w:p w14:paraId="19AE31B0" w14:textId="77777777" w:rsidR="00B052AD" w:rsidRPr="00B052AD"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B052AD">
        <w:rPr>
          <w:rFonts w:eastAsia="Times New Roman" w:cstheme="minorHAnsi"/>
          <w:color w:val="000000"/>
          <w:lang w:eastAsia="en-GB"/>
        </w:rPr>
        <w:t xml:space="preserve">Sexual harassment </w:t>
      </w:r>
      <w:proofErr w:type="gramStart"/>
      <w:r w:rsidRPr="00B052AD">
        <w:rPr>
          <w:rFonts w:eastAsia="Times New Roman" w:cstheme="minorHAnsi"/>
          <w:color w:val="000000"/>
          <w:lang w:eastAsia="en-GB"/>
        </w:rPr>
        <w:t>including:</w:t>
      </w:r>
      <w:proofErr w:type="gramEnd"/>
      <w:r w:rsidRPr="00B052AD">
        <w:rPr>
          <w:rFonts w:eastAsia="Times New Roman" w:cstheme="minorHAnsi"/>
          <w:color w:val="000000"/>
          <w:lang w:eastAsia="en-GB"/>
        </w:rPr>
        <w:t xml:space="preserve"> making inappropriate comments about attractiveness; uninvited propositions; or uninvited touching. </w:t>
      </w:r>
    </w:p>
    <w:p w14:paraId="17F63B16" w14:textId="5024FDAF" w:rsidR="00B052AD"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B052AD">
        <w:rPr>
          <w:rFonts w:eastAsia="Times New Roman" w:cstheme="minorHAnsi"/>
          <w:color w:val="000000"/>
          <w:lang w:eastAsia="en-GB"/>
        </w:rPr>
        <w:t xml:space="preserve">Cyber-bullying: the use of information and communications technology, particularly mobile phones, email, social websites, text messages, </w:t>
      </w:r>
      <w:proofErr w:type="gramStart"/>
      <w:r w:rsidRPr="00B052AD">
        <w:rPr>
          <w:rFonts w:eastAsia="Times New Roman" w:cstheme="minorHAnsi"/>
          <w:color w:val="000000"/>
          <w:lang w:eastAsia="en-GB"/>
        </w:rPr>
        <w:t>cameras</w:t>
      </w:r>
      <w:proofErr w:type="gramEnd"/>
      <w:r w:rsidRPr="00B052AD">
        <w:rPr>
          <w:rFonts w:eastAsia="Times New Roman" w:cstheme="minorHAnsi"/>
          <w:color w:val="000000"/>
          <w:lang w:eastAsia="en-GB"/>
        </w:rPr>
        <w:t xml:space="preserve"> and the internet, deliberately to upset someone else. </w:t>
      </w:r>
    </w:p>
    <w:p w14:paraId="3624FF56" w14:textId="00BE981F" w:rsidR="001761EA" w:rsidRPr="008D3C9D" w:rsidRDefault="001761EA" w:rsidP="001761EA">
      <w:pPr>
        <w:pStyle w:val="ListParagraph"/>
        <w:widowControl w:val="0"/>
        <w:numPr>
          <w:ilvl w:val="2"/>
          <w:numId w:val="34"/>
        </w:numPr>
        <w:autoSpaceDE w:val="0"/>
        <w:autoSpaceDN w:val="0"/>
        <w:adjustRightInd w:val="0"/>
        <w:spacing w:after="120"/>
        <w:ind w:left="1276" w:hanging="709"/>
        <w:contextualSpacing w:val="0"/>
        <w:rPr>
          <w:rFonts w:eastAsia="Times New Roman" w:cstheme="minorHAnsi"/>
          <w:lang w:eastAsia="en-GB"/>
        </w:rPr>
      </w:pPr>
      <w:r w:rsidRPr="008D3C9D">
        <w:rPr>
          <w:rFonts w:eastAsia="Times New Roman" w:cstheme="minorHAnsi"/>
          <w:lang w:eastAsia="en-GB"/>
        </w:rPr>
        <w:t xml:space="preserve">Child-on-child abuse </w:t>
      </w:r>
      <w:proofErr w:type="gramStart"/>
      <w:r w:rsidRPr="008D3C9D">
        <w:rPr>
          <w:rFonts w:eastAsia="Times New Roman" w:cstheme="minorHAnsi"/>
          <w:lang w:eastAsia="en-GB"/>
        </w:rPr>
        <w:t>including:</w:t>
      </w:r>
      <w:proofErr w:type="gramEnd"/>
      <w:r w:rsidRPr="008D3C9D">
        <w:rPr>
          <w:rFonts w:eastAsia="Times New Roman" w:cstheme="minorHAnsi"/>
          <w:lang w:eastAsia="en-GB"/>
        </w:rPr>
        <w:t xml:space="preserve"> bullying; abuse in intimate personal relationships between children; physical abuse; sexual violence and harassment; consensual and non-consensual sharing of nude or semi-nude images and/or videos; causing someone to engage in sexual activity without consent; </w:t>
      </w:r>
      <w:proofErr w:type="spellStart"/>
      <w:r w:rsidRPr="008D3C9D">
        <w:rPr>
          <w:rFonts w:eastAsia="Times New Roman" w:cstheme="minorHAnsi"/>
          <w:lang w:eastAsia="en-GB"/>
        </w:rPr>
        <w:t>upskirting</w:t>
      </w:r>
      <w:proofErr w:type="spellEnd"/>
      <w:r w:rsidRPr="008D3C9D">
        <w:rPr>
          <w:rFonts w:eastAsia="Times New Roman" w:cstheme="minorHAnsi"/>
          <w:lang w:eastAsia="en-GB"/>
        </w:rPr>
        <w:t>; initiation/</w:t>
      </w:r>
      <w:proofErr w:type="spellStart"/>
      <w:r w:rsidRPr="008D3C9D">
        <w:rPr>
          <w:rFonts w:eastAsia="Times New Roman" w:cstheme="minorHAnsi"/>
          <w:lang w:eastAsia="en-GB"/>
        </w:rPr>
        <w:t>haxing</w:t>
      </w:r>
      <w:proofErr w:type="spellEnd"/>
      <w:r w:rsidRPr="008D3C9D">
        <w:rPr>
          <w:rFonts w:eastAsia="Times New Roman" w:cstheme="minorHAnsi"/>
          <w:lang w:eastAsia="en-GB"/>
        </w:rPr>
        <w:t xml:space="preserve"> type violence and rituals.</w:t>
      </w:r>
    </w:p>
    <w:p w14:paraId="25FD955D" w14:textId="77777777" w:rsidR="00B052AD" w:rsidRPr="00B052AD" w:rsidRDefault="002E6EF7" w:rsidP="001761EA">
      <w:pPr>
        <w:pStyle w:val="ListParagraph"/>
        <w:widowControl w:val="0"/>
        <w:numPr>
          <w:ilvl w:val="1"/>
          <w:numId w:val="34"/>
        </w:numPr>
        <w:autoSpaceDE w:val="0"/>
        <w:autoSpaceDN w:val="0"/>
        <w:adjustRightInd w:val="0"/>
        <w:spacing w:after="240"/>
        <w:ind w:left="567" w:hanging="567"/>
        <w:contextualSpacing w:val="0"/>
        <w:rPr>
          <w:rFonts w:eastAsia="Times New Roman" w:cstheme="minorHAnsi"/>
          <w:color w:val="000000"/>
          <w:lang w:eastAsia="en-GB"/>
        </w:rPr>
      </w:pPr>
      <w:r w:rsidRPr="00B052AD">
        <w:rPr>
          <w:rFonts w:eastAsia="Times New Roman" w:cstheme="minorHAnsi"/>
          <w:color w:val="000000"/>
          <w:lang w:eastAsia="en-GB"/>
        </w:rPr>
        <w:t xml:space="preserve">Bullying causes fear and distress for the victim and may distract them from their </w:t>
      </w:r>
      <w:proofErr w:type="gramStart"/>
      <w:r w:rsidRPr="00B052AD">
        <w:rPr>
          <w:rFonts w:eastAsia="Times New Roman" w:cstheme="minorHAnsi"/>
          <w:color w:val="000000"/>
          <w:lang w:eastAsia="en-GB"/>
        </w:rPr>
        <w:t>school work</w:t>
      </w:r>
      <w:proofErr w:type="gramEnd"/>
      <w:r w:rsidRPr="00B052AD">
        <w:rPr>
          <w:rFonts w:eastAsia="Times New Roman" w:cstheme="minorHAnsi"/>
          <w:color w:val="000000"/>
          <w:lang w:eastAsia="en-GB"/>
        </w:rPr>
        <w:t xml:space="preserve">. It may also affect other pupils who witness </w:t>
      </w:r>
      <w:proofErr w:type="gramStart"/>
      <w:r w:rsidRPr="00B052AD">
        <w:rPr>
          <w:rFonts w:eastAsia="Times New Roman" w:cstheme="minorHAnsi"/>
          <w:color w:val="000000"/>
          <w:lang w:eastAsia="en-GB"/>
        </w:rPr>
        <w:t>it</w:t>
      </w:r>
      <w:proofErr w:type="gramEnd"/>
      <w:r w:rsidRPr="00B052AD">
        <w:rPr>
          <w:rFonts w:eastAsia="Times New Roman" w:cstheme="minorHAnsi"/>
          <w:color w:val="000000"/>
          <w:lang w:eastAsia="en-GB"/>
        </w:rPr>
        <w:t xml:space="preserve"> and it can harm the atmosphere in the entire School. </w:t>
      </w:r>
    </w:p>
    <w:p w14:paraId="3DD0B535" w14:textId="77777777" w:rsidR="00B052AD" w:rsidRDefault="002E6EF7" w:rsidP="001761EA">
      <w:pPr>
        <w:pStyle w:val="ListParagraph"/>
        <w:widowControl w:val="0"/>
        <w:numPr>
          <w:ilvl w:val="0"/>
          <w:numId w:val="34"/>
        </w:numPr>
        <w:autoSpaceDE w:val="0"/>
        <w:autoSpaceDN w:val="0"/>
        <w:adjustRightInd w:val="0"/>
        <w:spacing w:after="120"/>
        <w:ind w:left="567" w:hanging="567"/>
        <w:contextualSpacing w:val="0"/>
        <w:rPr>
          <w:rFonts w:eastAsia="Times New Roman" w:cstheme="minorHAnsi"/>
          <w:b/>
          <w:bCs/>
          <w:color w:val="000000"/>
          <w:lang w:eastAsia="en-GB"/>
        </w:rPr>
      </w:pPr>
      <w:r w:rsidRPr="00B052AD">
        <w:rPr>
          <w:rFonts w:eastAsia="Times New Roman" w:cstheme="minorHAnsi"/>
          <w:b/>
          <w:bCs/>
          <w:color w:val="000000"/>
          <w:lang w:eastAsia="en-GB"/>
        </w:rPr>
        <w:t xml:space="preserve">Signs of bullying </w:t>
      </w:r>
    </w:p>
    <w:p w14:paraId="327E5809" w14:textId="77777777" w:rsidR="00B052AD" w:rsidRPr="00B052AD" w:rsidRDefault="002E6EF7" w:rsidP="001761EA">
      <w:pPr>
        <w:pStyle w:val="ListParagraph"/>
        <w:widowControl w:val="0"/>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B052AD">
        <w:rPr>
          <w:rFonts w:eastAsia="Times New Roman" w:cstheme="minorHAnsi"/>
          <w:color w:val="000000"/>
          <w:lang w:eastAsia="en-GB"/>
        </w:rPr>
        <w:t xml:space="preserve">It is not always easy to tell whether someone is being bullied. </w:t>
      </w:r>
    </w:p>
    <w:p w14:paraId="1F557E94" w14:textId="77777777" w:rsidR="00B052AD" w:rsidRPr="00B052AD" w:rsidRDefault="002E6EF7" w:rsidP="001761EA">
      <w:pPr>
        <w:pStyle w:val="ListParagraph"/>
        <w:widowControl w:val="0"/>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B052AD">
        <w:rPr>
          <w:rFonts w:eastAsia="Times New Roman" w:cstheme="minorHAnsi"/>
          <w:color w:val="000000"/>
          <w:lang w:eastAsia="en-GB"/>
        </w:rPr>
        <w:t xml:space="preserve">Pupils who feel under pressure may find it hard to talk but there may be changes in behaviour, such as nervousness or demands for attention.  </w:t>
      </w:r>
    </w:p>
    <w:p w14:paraId="18495D0A" w14:textId="77777777" w:rsidR="00B052AD" w:rsidRPr="00B052AD" w:rsidRDefault="002E6EF7" w:rsidP="001761EA">
      <w:pPr>
        <w:pStyle w:val="ListParagraph"/>
        <w:widowControl w:val="0"/>
        <w:numPr>
          <w:ilvl w:val="1"/>
          <w:numId w:val="34"/>
        </w:numPr>
        <w:autoSpaceDE w:val="0"/>
        <w:autoSpaceDN w:val="0"/>
        <w:adjustRightInd w:val="0"/>
        <w:spacing w:after="240"/>
        <w:ind w:left="567" w:hanging="567"/>
        <w:contextualSpacing w:val="0"/>
        <w:rPr>
          <w:rFonts w:eastAsia="Times New Roman" w:cstheme="minorHAnsi"/>
          <w:color w:val="000000"/>
          <w:lang w:eastAsia="en-GB"/>
        </w:rPr>
      </w:pPr>
      <w:r w:rsidRPr="00B052AD">
        <w:rPr>
          <w:rFonts w:eastAsia="Times New Roman" w:cstheme="minorHAnsi"/>
          <w:color w:val="000000"/>
          <w:lang w:eastAsia="en-GB"/>
        </w:rPr>
        <w:t xml:space="preserve">Pupils may also be unwilling to attend school. </w:t>
      </w:r>
    </w:p>
    <w:p w14:paraId="40FE6404" w14:textId="77777777" w:rsidR="00B052AD" w:rsidRDefault="002E6EF7" w:rsidP="00AB363F">
      <w:pPr>
        <w:pStyle w:val="ListParagraph"/>
        <w:keepNext/>
        <w:numPr>
          <w:ilvl w:val="0"/>
          <w:numId w:val="34"/>
        </w:numPr>
        <w:autoSpaceDE w:val="0"/>
        <w:autoSpaceDN w:val="0"/>
        <w:adjustRightInd w:val="0"/>
        <w:spacing w:after="120"/>
        <w:ind w:left="567" w:hanging="567"/>
        <w:contextualSpacing w:val="0"/>
        <w:rPr>
          <w:rFonts w:eastAsia="Times New Roman" w:cstheme="minorHAnsi"/>
          <w:b/>
          <w:bCs/>
          <w:color w:val="000000"/>
          <w:lang w:eastAsia="en-GB"/>
        </w:rPr>
      </w:pPr>
      <w:r w:rsidRPr="00B052AD">
        <w:rPr>
          <w:rFonts w:eastAsia="Times New Roman" w:cstheme="minorHAnsi"/>
          <w:b/>
          <w:bCs/>
          <w:color w:val="000000"/>
          <w:lang w:eastAsia="en-GB"/>
        </w:rPr>
        <w:lastRenderedPageBreak/>
        <w:t>Vulnerable pupils</w:t>
      </w:r>
    </w:p>
    <w:p w14:paraId="30265E5F" w14:textId="77777777" w:rsidR="00B052AD" w:rsidRPr="00B052AD"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bCs/>
          <w:color w:val="000000"/>
          <w:lang w:eastAsia="en-GB"/>
        </w:rPr>
      </w:pPr>
      <w:r w:rsidRPr="00B052AD">
        <w:rPr>
          <w:rFonts w:eastAsia="Times New Roman" w:cstheme="minorHAnsi"/>
          <w:bCs/>
          <w:color w:val="000000"/>
          <w:lang w:eastAsia="en-GB"/>
        </w:rPr>
        <w:t>Bullying may particularly affect the most vulnerable pupils which includes those with special educational needs and children in care.</w:t>
      </w:r>
    </w:p>
    <w:p w14:paraId="580D9315" w14:textId="77777777" w:rsidR="00B052AD" w:rsidRPr="00B052AD"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bCs/>
          <w:color w:val="000000"/>
          <w:lang w:eastAsia="en-GB"/>
        </w:rPr>
      </w:pPr>
      <w:r w:rsidRPr="00B052AD">
        <w:rPr>
          <w:rFonts w:eastAsia="Times New Roman" w:cstheme="minorHAnsi"/>
          <w:bCs/>
          <w:color w:val="000000"/>
          <w:lang w:eastAsia="en-GB"/>
        </w:rPr>
        <w:t xml:space="preserve">The </w:t>
      </w:r>
      <w:proofErr w:type="gramStart"/>
      <w:r w:rsidRPr="00B052AD">
        <w:rPr>
          <w:rFonts w:eastAsia="Times New Roman" w:cstheme="minorHAnsi"/>
          <w:bCs/>
          <w:color w:val="000000"/>
          <w:lang w:eastAsia="en-GB"/>
        </w:rPr>
        <w:t>School</w:t>
      </w:r>
      <w:proofErr w:type="gramEnd"/>
      <w:r w:rsidRPr="00B052AD">
        <w:rPr>
          <w:rFonts w:eastAsia="Times New Roman" w:cstheme="minorHAnsi"/>
          <w:bCs/>
          <w:color w:val="000000"/>
          <w:lang w:eastAsia="en-GB"/>
        </w:rPr>
        <w:t xml:space="preserve"> has a duty under the Equality Act 2010 in relation to pupils with protected characteristics (age, disability, gender reassignment, pregnancy and maternity, race, religion or belief, sex and sexual orientation) to have due regard to the need to:</w:t>
      </w:r>
    </w:p>
    <w:p w14:paraId="19A27F6D" w14:textId="77777777" w:rsidR="00B052AD" w:rsidRPr="00B052AD" w:rsidRDefault="002E6EF7" w:rsidP="00AB363F">
      <w:pPr>
        <w:pStyle w:val="ListParagraph"/>
        <w:keepNext/>
        <w:numPr>
          <w:ilvl w:val="2"/>
          <w:numId w:val="34"/>
        </w:numPr>
        <w:autoSpaceDE w:val="0"/>
        <w:autoSpaceDN w:val="0"/>
        <w:adjustRightInd w:val="0"/>
        <w:spacing w:after="120"/>
        <w:ind w:hanging="657"/>
        <w:contextualSpacing w:val="0"/>
        <w:rPr>
          <w:rFonts w:eastAsia="Times New Roman" w:cstheme="minorHAnsi"/>
          <w:bCs/>
          <w:color w:val="000000"/>
          <w:lang w:eastAsia="en-GB"/>
        </w:rPr>
      </w:pPr>
      <w:r w:rsidRPr="00B052AD">
        <w:rPr>
          <w:rFonts w:eastAsia="Times New Roman" w:cstheme="minorHAnsi"/>
          <w:bCs/>
          <w:color w:val="000000"/>
          <w:lang w:eastAsia="en-GB"/>
        </w:rPr>
        <w:t xml:space="preserve">Eliminate unlawful discrimination, harassment and </w:t>
      </w:r>
      <w:proofErr w:type="spellStart"/>
      <w:proofErr w:type="gramStart"/>
      <w:r w:rsidRPr="00B052AD">
        <w:rPr>
          <w:rFonts w:eastAsia="Times New Roman" w:cstheme="minorHAnsi"/>
          <w:bCs/>
          <w:color w:val="000000"/>
          <w:lang w:eastAsia="en-GB"/>
        </w:rPr>
        <w:t>victimisation</w:t>
      </w:r>
      <w:proofErr w:type="spellEnd"/>
      <w:r w:rsidRPr="00B052AD">
        <w:rPr>
          <w:rFonts w:eastAsia="Times New Roman" w:cstheme="minorHAnsi"/>
          <w:bCs/>
          <w:color w:val="000000"/>
          <w:lang w:eastAsia="en-GB"/>
        </w:rPr>
        <w:t>;</w:t>
      </w:r>
      <w:proofErr w:type="gramEnd"/>
    </w:p>
    <w:p w14:paraId="60FC4D1C" w14:textId="77777777" w:rsidR="00B052AD" w:rsidRPr="00B052AD" w:rsidRDefault="002E6EF7" w:rsidP="00AB363F">
      <w:pPr>
        <w:pStyle w:val="ListParagraph"/>
        <w:keepNext/>
        <w:numPr>
          <w:ilvl w:val="2"/>
          <w:numId w:val="34"/>
        </w:numPr>
        <w:autoSpaceDE w:val="0"/>
        <w:autoSpaceDN w:val="0"/>
        <w:adjustRightInd w:val="0"/>
        <w:spacing w:after="120"/>
        <w:ind w:hanging="657"/>
        <w:contextualSpacing w:val="0"/>
        <w:rPr>
          <w:rFonts w:eastAsia="Times New Roman" w:cstheme="minorHAnsi"/>
          <w:bCs/>
          <w:color w:val="000000"/>
          <w:lang w:eastAsia="en-GB"/>
        </w:rPr>
      </w:pPr>
      <w:r w:rsidRPr="00B052AD">
        <w:rPr>
          <w:rFonts w:eastAsia="Times New Roman" w:cstheme="minorHAnsi"/>
          <w:bCs/>
          <w:color w:val="000000"/>
          <w:lang w:eastAsia="en-GB"/>
        </w:rPr>
        <w:t>Advance equality of opportunity between people who share a protected characteristic and those who do not share it; and</w:t>
      </w:r>
    </w:p>
    <w:p w14:paraId="5D7EAE1F" w14:textId="77777777" w:rsidR="00B052AD" w:rsidRPr="00B052AD" w:rsidRDefault="002E6EF7" w:rsidP="00AB363F">
      <w:pPr>
        <w:pStyle w:val="ListParagraph"/>
        <w:keepNext/>
        <w:numPr>
          <w:ilvl w:val="2"/>
          <w:numId w:val="34"/>
        </w:numPr>
        <w:autoSpaceDE w:val="0"/>
        <w:autoSpaceDN w:val="0"/>
        <w:adjustRightInd w:val="0"/>
        <w:spacing w:after="120"/>
        <w:ind w:hanging="657"/>
        <w:contextualSpacing w:val="0"/>
        <w:rPr>
          <w:rFonts w:eastAsia="Times New Roman" w:cstheme="minorHAnsi"/>
          <w:bCs/>
          <w:color w:val="000000"/>
          <w:lang w:eastAsia="en-GB"/>
        </w:rPr>
      </w:pPr>
      <w:r w:rsidRPr="00B052AD">
        <w:rPr>
          <w:rFonts w:eastAsia="Times New Roman" w:cstheme="minorHAnsi"/>
          <w:bCs/>
          <w:color w:val="000000"/>
          <w:lang w:eastAsia="en-GB"/>
        </w:rPr>
        <w:t>Foster good relations between people who share a protected characteristic and people who do not share it.</w:t>
      </w:r>
    </w:p>
    <w:p w14:paraId="05FAAFDC" w14:textId="77777777" w:rsidR="00B052AD" w:rsidRPr="00B052AD" w:rsidRDefault="002E6EF7" w:rsidP="00AB363F">
      <w:pPr>
        <w:pStyle w:val="ListParagraph"/>
        <w:keepNext/>
        <w:numPr>
          <w:ilvl w:val="1"/>
          <w:numId w:val="34"/>
        </w:numPr>
        <w:autoSpaceDE w:val="0"/>
        <w:autoSpaceDN w:val="0"/>
        <w:adjustRightInd w:val="0"/>
        <w:spacing w:after="240"/>
        <w:ind w:left="567" w:hanging="567"/>
        <w:contextualSpacing w:val="0"/>
        <w:rPr>
          <w:rFonts w:eastAsia="Times New Roman" w:cstheme="minorHAnsi"/>
          <w:bCs/>
          <w:color w:val="000000"/>
          <w:lang w:eastAsia="en-GB"/>
        </w:rPr>
      </w:pPr>
      <w:r w:rsidRPr="00B052AD">
        <w:rPr>
          <w:rFonts w:eastAsia="Times New Roman" w:cstheme="minorHAnsi"/>
          <w:bCs/>
          <w:color w:val="000000"/>
          <w:lang w:eastAsia="en-GB"/>
        </w:rPr>
        <w:t xml:space="preserve">The </w:t>
      </w:r>
      <w:proofErr w:type="gramStart"/>
      <w:r w:rsidRPr="00B052AD">
        <w:rPr>
          <w:rFonts w:eastAsia="Times New Roman" w:cstheme="minorHAnsi"/>
          <w:bCs/>
          <w:color w:val="000000"/>
          <w:lang w:eastAsia="en-GB"/>
        </w:rPr>
        <w:t>School</w:t>
      </w:r>
      <w:proofErr w:type="gramEnd"/>
      <w:r w:rsidRPr="00B052AD">
        <w:rPr>
          <w:rFonts w:eastAsia="Times New Roman" w:cstheme="minorHAnsi"/>
          <w:bCs/>
          <w:color w:val="000000"/>
          <w:lang w:eastAsia="en-GB"/>
        </w:rPr>
        <w:t xml:space="preserve"> is committed to complying with this duty and supporting its pupils to prevent and address any incidents of bullying.</w:t>
      </w:r>
    </w:p>
    <w:p w14:paraId="3A2F9471" w14:textId="77777777" w:rsidR="00B052AD" w:rsidRDefault="002E6EF7" w:rsidP="00AB363F">
      <w:pPr>
        <w:pStyle w:val="ListParagraph"/>
        <w:keepNext/>
        <w:numPr>
          <w:ilvl w:val="0"/>
          <w:numId w:val="34"/>
        </w:numPr>
        <w:autoSpaceDE w:val="0"/>
        <w:autoSpaceDN w:val="0"/>
        <w:adjustRightInd w:val="0"/>
        <w:spacing w:after="120"/>
        <w:ind w:left="567" w:hanging="567"/>
        <w:contextualSpacing w:val="0"/>
        <w:rPr>
          <w:rFonts w:eastAsia="Times New Roman" w:cstheme="minorHAnsi"/>
          <w:b/>
          <w:bCs/>
          <w:color w:val="000000"/>
          <w:lang w:eastAsia="en-GB"/>
        </w:rPr>
      </w:pPr>
      <w:r w:rsidRPr="00B052AD">
        <w:rPr>
          <w:rFonts w:eastAsia="Times New Roman" w:cstheme="minorHAnsi"/>
          <w:b/>
          <w:bCs/>
          <w:color w:val="000000"/>
          <w:lang w:eastAsia="en-GB"/>
        </w:rPr>
        <w:t xml:space="preserve">Responsibilities </w:t>
      </w:r>
    </w:p>
    <w:p w14:paraId="5D798CA9"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Staff, </w:t>
      </w:r>
      <w:proofErr w:type="gramStart"/>
      <w:r w:rsidRPr="00E46334">
        <w:rPr>
          <w:rFonts w:eastAsia="Times New Roman" w:cstheme="minorHAnsi"/>
          <w:color w:val="000000"/>
          <w:lang w:eastAsia="en-GB"/>
        </w:rPr>
        <w:t>pupils</w:t>
      </w:r>
      <w:proofErr w:type="gramEnd"/>
      <w:r w:rsidRPr="00E46334">
        <w:rPr>
          <w:rFonts w:eastAsia="Times New Roman" w:cstheme="minorHAnsi"/>
          <w:color w:val="000000"/>
          <w:lang w:eastAsia="en-GB"/>
        </w:rPr>
        <w:t xml:space="preserve"> and parents have a responsibility to show that any form of bullying is unacceptable and to set a good example.</w:t>
      </w:r>
    </w:p>
    <w:p w14:paraId="36BADC7D"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will teach pupils that bullying is wrong by addressing the issue with pupils in lessons and assemblies.  </w:t>
      </w:r>
    </w:p>
    <w:p w14:paraId="7CB4F192" w14:textId="31F58679"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Positive values of mutual respect will be promoted within 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in a wide range of contexts</w:t>
      </w:r>
      <w:r w:rsidR="008D3C9D">
        <w:rPr>
          <w:rFonts w:eastAsia="Times New Roman" w:cstheme="minorHAnsi"/>
          <w:color w:val="000000"/>
          <w:lang w:eastAsia="en-GB"/>
        </w:rPr>
        <w:t xml:space="preserve"> </w:t>
      </w:r>
      <w:proofErr w:type="spellStart"/>
      <w:r w:rsidR="008D3C9D">
        <w:rPr>
          <w:rFonts w:eastAsia="Times New Roman" w:cstheme="minorHAnsi"/>
          <w:color w:val="000000"/>
          <w:lang w:eastAsia="en-GB"/>
        </w:rPr>
        <w:t>eg</w:t>
      </w:r>
      <w:proofErr w:type="spellEnd"/>
      <w:r w:rsidR="008D3C9D">
        <w:rPr>
          <w:rFonts w:eastAsia="Times New Roman" w:cstheme="minorHAnsi"/>
          <w:color w:val="000000"/>
          <w:lang w:eastAsia="en-GB"/>
        </w:rPr>
        <w:t xml:space="preserve">: </w:t>
      </w:r>
      <w:r w:rsidR="008D3C9D">
        <w:rPr>
          <w:rFonts w:eastAsia="Times New Roman" w:cstheme="minorHAnsi"/>
          <w:color w:val="000000"/>
          <w:lang w:eastAsia="en-GB"/>
        </w:rPr>
        <w:fldChar w:fldCharType="begin">
          <w:ffData>
            <w:name w:val="Text1"/>
            <w:enabled/>
            <w:calcOnExit w:val="0"/>
            <w:textInput/>
          </w:ffData>
        </w:fldChar>
      </w:r>
      <w:bookmarkStart w:id="0" w:name="Text1"/>
      <w:r w:rsidR="008D3C9D">
        <w:rPr>
          <w:rFonts w:eastAsia="Times New Roman" w:cstheme="minorHAnsi"/>
          <w:color w:val="000000"/>
          <w:lang w:eastAsia="en-GB"/>
        </w:rPr>
        <w:instrText xml:space="preserve"> FORMTEXT </w:instrText>
      </w:r>
      <w:r w:rsidR="008D3C9D">
        <w:rPr>
          <w:rFonts w:eastAsia="Times New Roman" w:cstheme="minorHAnsi"/>
          <w:color w:val="000000"/>
          <w:lang w:eastAsia="en-GB"/>
        </w:rPr>
      </w:r>
      <w:r w:rsidR="008D3C9D">
        <w:rPr>
          <w:rFonts w:eastAsia="Times New Roman" w:cstheme="minorHAnsi"/>
          <w:color w:val="000000"/>
          <w:lang w:eastAsia="en-GB"/>
        </w:rPr>
        <w:fldChar w:fldCharType="separate"/>
      </w:r>
      <w:r w:rsidR="008D3C9D">
        <w:rPr>
          <w:rFonts w:eastAsia="Times New Roman" w:cstheme="minorHAnsi"/>
          <w:noProof/>
          <w:color w:val="000000"/>
          <w:lang w:eastAsia="en-GB"/>
        </w:rPr>
        <w:t> </w:t>
      </w:r>
      <w:r w:rsidR="008D3C9D">
        <w:rPr>
          <w:rFonts w:eastAsia="Times New Roman" w:cstheme="minorHAnsi"/>
          <w:noProof/>
          <w:color w:val="000000"/>
          <w:lang w:eastAsia="en-GB"/>
        </w:rPr>
        <w:t> </w:t>
      </w:r>
      <w:r w:rsidR="008D3C9D">
        <w:rPr>
          <w:rFonts w:eastAsia="Times New Roman" w:cstheme="minorHAnsi"/>
          <w:noProof/>
          <w:color w:val="000000"/>
          <w:lang w:eastAsia="en-GB"/>
        </w:rPr>
        <w:t> </w:t>
      </w:r>
      <w:r w:rsidR="008D3C9D">
        <w:rPr>
          <w:rFonts w:eastAsia="Times New Roman" w:cstheme="minorHAnsi"/>
          <w:noProof/>
          <w:color w:val="000000"/>
          <w:lang w:eastAsia="en-GB"/>
        </w:rPr>
        <w:t> </w:t>
      </w:r>
      <w:r w:rsidR="008D3C9D">
        <w:rPr>
          <w:rFonts w:eastAsia="Times New Roman" w:cstheme="minorHAnsi"/>
          <w:noProof/>
          <w:color w:val="000000"/>
          <w:lang w:eastAsia="en-GB"/>
        </w:rPr>
        <w:t> </w:t>
      </w:r>
      <w:r w:rsidR="008D3C9D">
        <w:rPr>
          <w:rFonts w:eastAsia="Times New Roman" w:cstheme="minorHAnsi"/>
          <w:color w:val="000000"/>
          <w:lang w:eastAsia="en-GB"/>
        </w:rPr>
        <w:fldChar w:fldCharType="end"/>
      </w:r>
      <w:bookmarkEnd w:id="0"/>
    </w:p>
    <w:p w14:paraId="3AA8CEDA"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Staff are always on duty when pupils are not in class and walk around the school site at break times. </w:t>
      </w:r>
    </w:p>
    <w:p w14:paraId="21A8F71F"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expects staff, pupils and parents to: </w:t>
      </w:r>
    </w:p>
    <w:p w14:paraId="2D14BE4F" w14:textId="77777777" w:rsidR="00B052AD" w:rsidRPr="00E46334" w:rsidRDefault="002E6EF7" w:rsidP="00AB363F">
      <w:pPr>
        <w:pStyle w:val="ListParagraph"/>
        <w:keepNext/>
        <w:numPr>
          <w:ilvl w:val="2"/>
          <w:numId w:val="34"/>
        </w:numPr>
        <w:autoSpaceDE w:val="0"/>
        <w:autoSpaceDN w:val="0"/>
        <w:adjustRightInd w:val="0"/>
        <w:spacing w:after="120"/>
        <w:ind w:hanging="657"/>
        <w:contextualSpacing w:val="0"/>
        <w:rPr>
          <w:rFonts w:eastAsia="Times New Roman" w:cstheme="minorHAnsi"/>
          <w:color w:val="000000"/>
          <w:lang w:eastAsia="en-GB"/>
        </w:rPr>
      </w:pPr>
      <w:r w:rsidRPr="00E46334">
        <w:rPr>
          <w:rFonts w:eastAsia="Times New Roman" w:cstheme="minorHAnsi"/>
          <w:color w:val="000000"/>
          <w:lang w:eastAsia="en-GB"/>
        </w:rPr>
        <w:t xml:space="preserve">Treat other people with </w:t>
      </w:r>
      <w:proofErr w:type="gramStart"/>
      <w:r w:rsidRPr="00E46334">
        <w:rPr>
          <w:rFonts w:eastAsia="Times New Roman" w:cstheme="minorHAnsi"/>
          <w:color w:val="000000"/>
          <w:lang w:eastAsia="en-GB"/>
        </w:rPr>
        <w:t>respect;</w:t>
      </w:r>
      <w:proofErr w:type="gramEnd"/>
    </w:p>
    <w:p w14:paraId="7E8D25F1" w14:textId="77777777" w:rsidR="00B052AD" w:rsidRPr="00E46334" w:rsidRDefault="002E6EF7" w:rsidP="00AB363F">
      <w:pPr>
        <w:pStyle w:val="ListParagraph"/>
        <w:keepNext/>
        <w:numPr>
          <w:ilvl w:val="2"/>
          <w:numId w:val="34"/>
        </w:numPr>
        <w:autoSpaceDE w:val="0"/>
        <w:autoSpaceDN w:val="0"/>
        <w:adjustRightInd w:val="0"/>
        <w:spacing w:after="120"/>
        <w:ind w:hanging="657"/>
        <w:contextualSpacing w:val="0"/>
        <w:rPr>
          <w:rFonts w:eastAsia="Times New Roman" w:cstheme="minorHAnsi"/>
          <w:color w:val="000000"/>
          <w:lang w:eastAsia="en-GB"/>
        </w:rPr>
      </w:pPr>
      <w:r w:rsidRPr="00E46334">
        <w:rPr>
          <w:rFonts w:eastAsia="Times New Roman" w:cstheme="minorHAnsi"/>
          <w:color w:val="000000"/>
          <w:lang w:eastAsia="en-GB"/>
        </w:rPr>
        <w:t xml:space="preserve">Be sensitive to the fact that what may seem fun to some may seem much more threatening to </w:t>
      </w:r>
      <w:proofErr w:type="gramStart"/>
      <w:r w:rsidRPr="00E46334">
        <w:rPr>
          <w:rFonts w:eastAsia="Times New Roman" w:cstheme="minorHAnsi"/>
          <w:color w:val="000000"/>
          <w:lang w:eastAsia="en-GB"/>
        </w:rPr>
        <w:t>others;</w:t>
      </w:r>
      <w:proofErr w:type="gramEnd"/>
      <w:r w:rsidRPr="00E46334">
        <w:rPr>
          <w:rFonts w:eastAsia="Times New Roman" w:cstheme="minorHAnsi"/>
          <w:color w:val="000000"/>
          <w:lang w:eastAsia="en-GB"/>
        </w:rPr>
        <w:t xml:space="preserve"> </w:t>
      </w:r>
    </w:p>
    <w:p w14:paraId="6CC471E6" w14:textId="77777777" w:rsidR="00B052AD" w:rsidRPr="00E46334" w:rsidRDefault="002E6EF7" w:rsidP="00AB363F">
      <w:pPr>
        <w:pStyle w:val="ListParagraph"/>
        <w:keepNext/>
        <w:numPr>
          <w:ilvl w:val="2"/>
          <w:numId w:val="34"/>
        </w:numPr>
        <w:autoSpaceDE w:val="0"/>
        <w:autoSpaceDN w:val="0"/>
        <w:adjustRightInd w:val="0"/>
        <w:spacing w:after="120"/>
        <w:ind w:hanging="657"/>
        <w:contextualSpacing w:val="0"/>
        <w:rPr>
          <w:rFonts w:eastAsia="Times New Roman" w:cstheme="minorHAnsi"/>
          <w:color w:val="000000"/>
          <w:lang w:eastAsia="en-GB"/>
        </w:rPr>
      </w:pPr>
      <w:r w:rsidRPr="00E46334">
        <w:rPr>
          <w:rFonts w:eastAsia="Times New Roman" w:cstheme="minorHAnsi"/>
          <w:color w:val="000000"/>
          <w:lang w:eastAsia="en-GB"/>
        </w:rPr>
        <w:t xml:space="preserve">Show kindness to those who appear unhappy or vulnerable; and </w:t>
      </w:r>
    </w:p>
    <w:p w14:paraId="44A470B6" w14:textId="77777777" w:rsidR="00B052AD" w:rsidRPr="00E46334" w:rsidRDefault="002E6EF7" w:rsidP="00AB363F">
      <w:pPr>
        <w:pStyle w:val="ListParagraph"/>
        <w:keepNext/>
        <w:numPr>
          <w:ilvl w:val="2"/>
          <w:numId w:val="34"/>
        </w:numPr>
        <w:autoSpaceDE w:val="0"/>
        <w:autoSpaceDN w:val="0"/>
        <w:adjustRightInd w:val="0"/>
        <w:spacing w:after="240"/>
        <w:ind w:hanging="657"/>
        <w:contextualSpacing w:val="0"/>
        <w:rPr>
          <w:rFonts w:eastAsia="Times New Roman" w:cstheme="minorHAnsi"/>
          <w:color w:val="000000"/>
          <w:lang w:eastAsia="en-GB"/>
        </w:rPr>
      </w:pPr>
      <w:r w:rsidRPr="00E46334">
        <w:rPr>
          <w:rFonts w:eastAsia="Times New Roman" w:cstheme="minorHAnsi"/>
          <w:color w:val="000000"/>
          <w:lang w:eastAsia="en-GB"/>
        </w:rPr>
        <w:t xml:space="preserve">Make a stand against those who go against these aims. </w:t>
      </w:r>
    </w:p>
    <w:p w14:paraId="79E79C3F" w14:textId="77777777" w:rsidR="00B052AD" w:rsidRPr="00B052AD" w:rsidRDefault="002E6EF7" w:rsidP="00AB363F">
      <w:pPr>
        <w:pStyle w:val="ListParagraph"/>
        <w:keepNext/>
        <w:numPr>
          <w:ilvl w:val="0"/>
          <w:numId w:val="34"/>
        </w:numPr>
        <w:autoSpaceDE w:val="0"/>
        <w:autoSpaceDN w:val="0"/>
        <w:adjustRightInd w:val="0"/>
        <w:spacing w:after="120"/>
        <w:ind w:left="567" w:hanging="567"/>
        <w:contextualSpacing w:val="0"/>
        <w:rPr>
          <w:rFonts w:eastAsia="Times New Roman" w:cstheme="minorHAnsi"/>
          <w:b/>
          <w:bCs/>
          <w:color w:val="000000"/>
          <w:lang w:eastAsia="en-GB"/>
        </w:rPr>
      </w:pPr>
      <w:r w:rsidRPr="00B052AD">
        <w:rPr>
          <w:rFonts w:eastAsia="Times New Roman" w:cstheme="minorHAnsi"/>
          <w:b/>
          <w:color w:val="000000"/>
          <w:lang w:eastAsia="en-GB"/>
        </w:rPr>
        <w:t>Reporting bullying</w:t>
      </w:r>
    </w:p>
    <w:p w14:paraId="5F6D53D3"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Everyone should help to create an atmosphere in which bullying will be taken seriously.  </w:t>
      </w:r>
    </w:p>
    <w:p w14:paraId="288CE466"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A pupil who is being bullied should tell their parents and a teacher.  </w:t>
      </w:r>
    </w:p>
    <w:p w14:paraId="150B15EC" w14:textId="1CE78216"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A pupil may seek advice from the </w:t>
      </w:r>
      <w:r w:rsidR="008D3C9D">
        <w:rPr>
          <w:rFonts w:eastAsia="Times New Roman" w:cstheme="minorHAnsi"/>
          <w:color w:val="FF0000"/>
          <w:lang w:eastAsia="en-GB"/>
        </w:rPr>
        <w:fldChar w:fldCharType="begin">
          <w:ffData>
            <w:name w:val="Text2"/>
            <w:enabled/>
            <w:calcOnExit w:val="0"/>
            <w:textInput/>
          </w:ffData>
        </w:fldChar>
      </w:r>
      <w:bookmarkStart w:id="1" w:name="Text2"/>
      <w:r w:rsidR="008D3C9D">
        <w:rPr>
          <w:rFonts w:eastAsia="Times New Roman" w:cstheme="minorHAnsi"/>
          <w:color w:val="FF0000"/>
          <w:lang w:eastAsia="en-GB"/>
        </w:rPr>
        <w:instrText xml:space="preserve"> FORMTEXT </w:instrText>
      </w:r>
      <w:r w:rsidR="008D3C9D">
        <w:rPr>
          <w:rFonts w:eastAsia="Times New Roman" w:cstheme="minorHAnsi"/>
          <w:color w:val="FF0000"/>
          <w:lang w:eastAsia="en-GB"/>
        </w:rPr>
      </w:r>
      <w:r w:rsidR="008D3C9D">
        <w:rPr>
          <w:rFonts w:eastAsia="Times New Roman" w:cstheme="minorHAnsi"/>
          <w:color w:val="FF0000"/>
          <w:lang w:eastAsia="en-GB"/>
        </w:rPr>
        <w:fldChar w:fldCharType="separate"/>
      </w:r>
      <w:r w:rsidR="008D3C9D">
        <w:rPr>
          <w:rFonts w:eastAsia="Times New Roman" w:cstheme="minorHAnsi"/>
          <w:noProof/>
          <w:color w:val="FF0000"/>
          <w:lang w:eastAsia="en-GB"/>
        </w:rPr>
        <w:t> </w:t>
      </w:r>
      <w:r w:rsidR="008D3C9D">
        <w:rPr>
          <w:rFonts w:eastAsia="Times New Roman" w:cstheme="minorHAnsi"/>
          <w:noProof/>
          <w:color w:val="FF0000"/>
          <w:lang w:eastAsia="en-GB"/>
        </w:rPr>
        <w:t> </w:t>
      </w:r>
      <w:r w:rsidR="008D3C9D">
        <w:rPr>
          <w:rFonts w:eastAsia="Times New Roman" w:cstheme="minorHAnsi"/>
          <w:noProof/>
          <w:color w:val="FF0000"/>
          <w:lang w:eastAsia="en-GB"/>
        </w:rPr>
        <w:t> </w:t>
      </w:r>
      <w:r w:rsidR="008D3C9D">
        <w:rPr>
          <w:rFonts w:eastAsia="Times New Roman" w:cstheme="minorHAnsi"/>
          <w:noProof/>
          <w:color w:val="FF0000"/>
          <w:lang w:eastAsia="en-GB"/>
        </w:rPr>
        <w:t> </w:t>
      </w:r>
      <w:r w:rsidR="008D3C9D">
        <w:rPr>
          <w:rFonts w:eastAsia="Times New Roman" w:cstheme="minorHAnsi"/>
          <w:noProof/>
          <w:color w:val="FF0000"/>
          <w:lang w:eastAsia="en-GB"/>
        </w:rPr>
        <w:t> </w:t>
      </w:r>
      <w:r w:rsidR="008D3C9D">
        <w:rPr>
          <w:rFonts w:eastAsia="Times New Roman" w:cstheme="minorHAnsi"/>
          <w:color w:val="FF0000"/>
          <w:lang w:eastAsia="en-GB"/>
        </w:rPr>
        <w:fldChar w:fldCharType="end"/>
      </w:r>
      <w:bookmarkEnd w:id="1"/>
      <w:r w:rsidRPr="00E46334">
        <w:rPr>
          <w:rFonts w:eastAsia="Times New Roman" w:cstheme="minorHAnsi"/>
          <w:color w:val="FF0000"/>
          <w:lang w:eastAsia="en-GB"/>
        </w:rPr>
        <w:t xml:space="preserve"> </w:t>
      </w:r>
    </w:p>
    <w:p w14:paraId="7D2BB473"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It is important that any cases of bullying are reported to someone whom the victim feels able to talk to.  </w:t>
      </w:r>
    </w:p>
    <w:p w14:paraId="066138C5" w14:textId="6DFCDA6E" w:rsidR="00B052AD" w:rsidRPr="008D3C9D"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lang w:eastAsia="en-GB"/>
        </w:rPr>
      </w:pPr>
      <w:r w:rsidRPr="008D3C9D">
        <w:rPr>
          <w:rFonts w:eastAsia="Times New Roman" w:cstheme="minorHAnsi"/>
          <w:lang w:eastAsia="en-GB"/>
        </w:rPr>
        <w:t>Pupils may also approach if they find it easier older children who have been appointed to provide support during playtimes.</w:t>
      </w:r>
    </w:p>
    <w:p w14:paraId="4C911B4D"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Any person who suspects bullying should report it to a teacher.  </w:t>
      </w:r>
    </w:p>
    <w:p w14:paraId="745DD554"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lastRenderedPageBreak/>
        <w:t xml:space="preserve">Parents who are concerned that a pupil (whether their own child or another pupil) may be being bullied should always report it to a teacher. </w:t>
      </w:r>
    </w:p>
    <w:p w14:paraId="07F0E15F" w14:textId="77777777" w:rsidR="00B052AD" w:rsidRPr="00E46334" w:rsidRDefault="002E6EF7" w:rsidP="00AB363F">
      <w:pPr>
        <w:pStyle w:val="ListParagraph"/>
        <w:keepNext/>
        <w:numPr>
          <w:ilvl w:val="1"/>
          <w:numId w:val="34"/>
        </w:numPr>
        <w:autoSpaceDE w:val="0"/>
        <w:autoSpaceDN w:val="0"/>
        <w:adjustRightInd w:val="0"/>
        <w:spacing w:after="24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Members of staff who identify or suspect bullying must complete an incident report form and send it to the Head teacher.</w:t>
      </w:r>
    </w:p>
    <w:p w14:paraId="0B21BB0D" w14:textId="77777777" w:rsidR="00B052AD" w:rsidRPr="00E46334" w:rsidRDefault="002E6EF7" w:rsidP="00AB363F">
      <w:pPr>
        <w:pStyle w:val="ListParagraph"/>
        <w:keepNext/>
        <w:numPr>
          <w:ilvl w:val="0"/>
          <w:numId w:val="34"/>
        </w:numPr>
        <w:autoSpaceDE w:val="0"/>
        <w:autoSpaceDN w:val="0"/>
        <w:adjustRightInd w:val="0"/>
        <w:spacing w:after="120"/>
        <w:ind w:left="567" w:hanging="567"/>
        <w:contextualSpacing w:val="0"/>
        <w:rPr>
          <w:rFonts w:eastAsia="Times New Roman" w:cstheme="minorHAnsi"/>
          <w:b/>
          <w:bCs/>
          <w:color w:val="000000"/>
          <w:lang w:eastAsia="en-GB"/>
        </w:rPr>
      </w:pPr>
      <w:r w:rsidRPr="00E46334">
        <w:rPr>
          <w:rFonts w:eastAsia="Times New Roman" w:cstheme="minorHAnsi"/>
          <w:b/>
          <w:bCs/>
          <w:color w:val="000000"/>
          <w:lang w:eastAsia="en-GB"/>
        </w:rPr>
        <w:t xml:space="preserve">Tackling bullying </w:t>
      </w:r>
    </w:p>
    <w:p w14:paraId="21D944FF"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will take measures to tackle bullying and these may include the following:</w:t>
      </w:r>
    </w:p>
    <w:p w14:paraId="38E64656" w14:textId="77777777" w:rsidR="00B052AD" w:rsidRPr="00E46334"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E46334">
        <w:rPr>
          <w:rFonts w:eastAsia="Times New Roman" w:cstheme="minorHAnsi"/>
          <w:color w:val="000000"/>
          <w:lang w:eastAsia="en-GB"/>
        </w:rPr>
        <w:t xml:space="preserve">Raising the awareness of staff through anti bullying training at induction and on an on-going basis.  </w:t>
      </w:r>
    </w:p>
    <w:p w14:paraId="09F1ED70" w14:textId="77777777" w:rsidR="00B052AD" w:rsidRPr="00E46334"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E46334">
        <w:rPr>
          <w:rFonts w:eastAsia="Times New Roman" w:cstheme="minorHAnsi"/>
          <w:color w:val="000000"/>
          <w:lang w:eastAsia="en-GB"/>
        </w:rPr>
        <w:t xml:space="preserve">Involving parents to ensure that they are clear that 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does not tolerate bullying and ensuring that parents are aware of who to contact if they believe that their child is being bullied.</w:t>
      </w:r>
    </w:p>
    <w:p w14:paraId="5079468D" w14:textId="77777777" w:rsidR="00B052AD" w:rsidRPr="00E46334"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E46334">
        <w:rPr>
          <w:rFonts w:eastAsia="Times New Roman" w:cstheme="minorHAnsi"/>
          <w:color w:val="000000"/>
          <w:lang w:eastAsia="en-GB"/>
        </w:rPr>
        <w:t>Using the curriculum to promote positive relationships.</w:t>
      </w:r>
    </w:p>
    <w:p w14:paraId="5FDF8BB4" w14:textId="77777777" w:rsidR="00B052AD" w:rsidRPr="00E46334"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E46334">
        <w:rPr>
          <w:rFonts w:eastAsia="Times New Roman" w:cstheme="minorHAnsi"/>
          <w:color w:val="000000"/>
          <w:lang w:eastAsia="en-GB"/>
        </w:rPr>
        <w:t xml:space="preserve">Implementing an Acceptable Use of Technology Policy.  It is not acceptable for pupils to bully anyone either on the </w:t>
      </w:r>
      <w:proofErr w:type="gramStart"/>
      <w:r w:rsidRPr="00E46334">
        <w:rPr>
          <w:rFonts w:eastAsia="Times New Roman" w:cstheme="minorHAnsi"/>
          <w:color w:val="000000"/>
          <w:lang w:eastAsia="en-GB"/>
        </w:rPr>
        <w:t>School’s</w:t>
      </w:r>
      <w:proofErr w:type="gramEnd"/>
      <w:r w:rsidRPr="00E46334">
        <w:rPr>
          <w:rFonts w:eastAsia="Times New Roman" w:cstheme="minorHAnsi"/>
          <w:color w:val="000000"/>
          <w:lang w:eastAsia="en-GB"/>
        </w:rPr>
        <w:t xml:space="preserve"> computers or at home.  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monitors its network and pupils are educated in the safe use of digital technologies.</w:t>
      </w:r>
    </w:p>
    <w:p w14:paraId="296C2DC1" w14:textId="77777777" w:rsidR="00B052AD" w:rsidRPr="00E46334"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E46334">
        <w:rPr>
          <w:rFonts w:eastAsia="Times New Roman" w:cstheme="minorHAnsi"/>
          <w:color w:val="000000"/>
          <w:lang w:eastAsia="en-GB"/>
        </w:rPr>
        <w:t xml:space="preserve">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will implement disciplinary sanctions for bullying </w:t>
      </w:r>
      <w:proofErr w:type="spellStart"/>
      <w:r w:rsidRPr="00E46334">
        <w:rPr>
          <w:rFonts w:eastAsia="Times New Roman" w:cstheme="minorHAnsi"/>
          <w:color w:val="000000"/>
          <w:lang w:eastAsia="en-GB"/>
        </w:rPr>
        <w:t>behaviour</w:t>
      </w:r>
      <w:proofErr w:type="spellEnd"/>
      <w:r w:rsidRPr="00E46334">
        <w:rPr>
          <w:rFonts w:eastAsia="Times New Roman" w:cstheme="minorHAnsi"/>
          <w:color w:val="000000"/>
          <w:lang w:eastAsia="en-GB"/>
        </w:rPr>
        <w:t xml:space="preserve"> in accordance with its </w:t>
      </w:r>
      <w:proofErr w:type="spellStart"/>
      <w:r w:rsidRPr="00E46334">
        <w:rPr>
          <w:rFonts w:eastAsia="Times New Roman" w:cstheme="minorHAnsi"/>
          <w:color w:val="000000"/>
          <w:lang w:eastAsia="en-GB"/>
        </w:rPr>
        <w:t>Behaviour</w:t>
      </w:r>
      <w:proofErr w:type="spellEnd"/>
      <w:r w:rsidRPr="00E46334">
        <w:rPr>
          <w:rFonts w:eastAsia="Times New Roman" w:cstheme="minorHAnsi"/>
          <w:color w:val="000000"/>
          <w:lang w:eastAsia="en-GB"/>
        </w:rPr>
        <w:t xml:space="preserve"> Policy.  Disciplinary sanctions will be applied fairly, </w:t>
      </w:r>
      <w:proofErr w:type="gramStart"/>
      <w:r w:rsidRPr="00E46334">
        <w:rPr>
          <w:rFonts w:eastAsia="Times New Roman" w:cstheme="minorHAnsi"/>
          <w:color w:val="000000"/>
          <w:lang w:eastAsia="en-GB"/>
        </w:rPr>
        <w:t>consistently</w:t>
      </w:r>
      <w:proofErr w:type="gramEnd"/>
      <w:r w:rsidRPr="00E46334">
        <w:rPr>
          <w:rFonts w:eastAsia="Times New Roman" w:cstheme="minorHAnsi"/>
          <w:color w:val="000000"/>
          <w:lang w:eastAsia="en-GB"/>
        </w:rPr>
        <w:t xml:space="preserve"> and reasonably.  Staff may discipline pupils for misbehaving in School and where reasonable outside School premises.  Disciplinary sanctions may extend to exclusion in the most serious cases.   Staff will consider the reasons behind bullying to establish whether the perpetrator may themselves need support.</w:t>
      </w:r>
    </w:p>
    <w:p w14:paraId="1896CFF1" w14:textId="77777777" w:rsidR="00B052AD" w:rsidRPr="00E46334"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E46334">
        <w:rPr>
          <w:rFonts w:eastAsia="Times New Roman" w:cstheme="minorHAnsi"/>
          <w:color w:val="000000"/>
          <w:lang w:eastAsia="en-GB"/>
        </w:rPr>
        <w:t>Staff have search powers to seize and confiscate prohibited items.  Staff can search for and delete inappropriate images on electronic devices (see Searching, Screening and Confiscation Policy).</w:t>
      </w:r>
    </w:p>
    <w:p w14:paraId="24426A8F" w14:textId="77777777" w:rsidR="00B052AD" w:rsidRPr="00E46334"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E46334">
        <w:rPr>
          <w:rFonts w:eastAsia="Times New Roman" w:cstheme="minorHAnsi"/>
          <w:color w:val="000000"/>
          <w:lang w:eastAsia="en-GB"/>
        </w:rPr>
        <w:t xml:space="preserve">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will provide support for pupils who are bullied.  This may include asking the pastoral team to provide support; providing counselling; or making a referral to Child and Adolescent Mental Health Services.  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may also offer counselling to the perpetrator where appropriate to seek to change their behaviour.</w:t>
      </w:r>
    </w:p>
    <w:p w14:paraId="363B05F8" w14:textId="77777777" w:rsidR="00B052AD" w:rsidRPr="00E46334" w:rsidRDefault="002E6EF7" w:rsidP="00AB363F">
      <w:pPr>
        <w:pStyle w:val="ListParagraph"/>
        <w:keepNext/>
        <w:numPr>
          <w:ilvl w:val="2"/>
          <w:numId w:val="34"/>
        </w:numPr>
        <w:autoSpaceDE w:val="0"/>
        <w:autoSpaceDN w:val="0"/>
        <w:adjustRightInd w:val="0"/>
        <w:spacing w:after="120"/>
        <w:ind w:left="1276" w:hanging="709"/>
        <w:contextualSpacing w:val="0"/>
        <w:rPr>
          <w:rFonts w:eastAsia="Times New Roman" w:cstheme="minorHAnsi"/>
          <w:color w:val="000000"/>
          <w:lang w:eastAsia="en-GB"/>
        </w:rPr>
      </w:pPr>
      <w:r w:rsidRPr="00E46334">
        <w:rPr>
          <w:rFonts w:eastAsia="Times New Roman" w:cstheme="minorHAnsi"/>
          <w:color w:val="000000"/>
          <w:lang w:eastAsia="en-GB"/>
        </w:rPr>
        <w:t xml:space="preserve">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will do all it can to ensure that bullied pupils continue to attend School.  This may include using separate on-site provision that provides respite for bullied pupils whilst maintaining their education.  </w:t>
      </w:r>
    </w:p>
    <w:p w14:paraId="2DAAB8A0" w14:textId="77777777" w:rsidR="00B052AD" w:rsidRPr="00E46334" w:rsidRDefault="002E6EF7" w:rsidP="00AB363F">
      <w:pPr>
        <w:pStyle w:val="ListParagraph"/>
        <w:keepNext/>
        <w:numPr>
          <w:ilvl w:val="2"/>
          <w:numId w:val="34"/>
        </w:numPr>
        <w:autoSpaceDE w:val="0"/>
        <w:autoSpaceDN w:val="0"/>
        <w:adjustRightInd w:val="0"/>
        <w:spacing w:after="240"/>
        <w:ind w:left="1276" w:hanging="709"/>
        <w:contextualSpacing w:val="0"/>
        <w:rPr>
          <w:rFonts w:eastAsia="Times New Roman" w:cstheme="minorHAnsi"/>
          <w:color w:val="000000"/>
          <w:lang w:eastAsia="en-GB"/>
        </w:rPr>
      </w:pPr>
      <w:r w:rsidRPr="00E46334">
        <w:rPr>
          <w:rFonts w:eastAsia="Times New Roman" w:cstheme="minorHAnsi"/>
          <w:color w:val="000000"/>
          <w:lang w:eastAsia="en-GB"/>
        </w:rPr>
        <w:t xml:space="preserve">The </w:t>
      </w:r>
      <w:proofErr w:type="gramStart"/>
      <w:r w:rsidRPr="00E46334">
        <w:rPr>
          <w:rFonts w:eastAsia="Times New Roman" w:cstheme="minorHAnsi"/>
          <w:color w:val="000000"/>
          <w:lang w:eastAsia="en-GB"/>
        </w:rPr>
        <w:t>School</w:t>
      </w:r>
      <w:proofErr w:type="gramEnd"/>
      <w:r w:rsidRPr="00E46334">
        <w:rPr>
          <w:rFonts w:eastAsia="Times New Roman" w:cstheme="minorHAnsi"/>
          <w:color w:val="000000"/>
          <w:lang w:eastAsia="en-GB"/>
        </w:rPr>
        <w:t xml:space="preserve"> will work with the police and children’s services where bullying is particularly serious or persistent and/or where a criminal offence may have been committed.  A bullying incident should be addressed as a child protection concern when there is reasonable cause to suspect that a child is suffering, or is likely to suffer, significant harm.  Where this is the case, staff must discuss this with the School’s </w:t>
      </w:r>
      <w:r w:rsidRPr="00E46334">
        <w:rPr>
          <w:rFonts w:eastAsia="Times New Roman" w:cstheme="minorHAnsi"/>
          <w:color w:val="000000"/>
          <w:lang w:eastAsia="en-GB"/>
        </w:rPr>
        <w:lastRenderedPageBreak/>
        <w:t xml:space="preserve">Designated Safeguarding Lead and their concerns will be reported to Gloucestershire local authority’s children’s social care in accordance with our Safeguarding Policy. </w:t>
      </w:r>
    </w:p>
    <w:p w14:paraId="27CF955B" w14:textId="77777777" w:rsidR="00B052AD" w:rsidRDefault="002E6EF7" w:rsidP="00AB363F">
      <w:pPr>
        <w:pStyle w:val="ListParagraph"/>
        <w:keepNext/>
        <w:numPr>
          <w:ilvl w:val="0"/>
          <w:numId w:val="34"/>
        </w:numPr>
        <w:autoSpaceDE w:val="0"/>
        <w:autoSpaceDN w:val="0"/>
        <w:adjustRightInd w:val="0"/>
        <w:spacing w:after="120"/>
        <w:ind w:left="567" w:hanging="567"/>
        <w:contextualSpacing w:val="0"/>
        <w:rPr>
          <w:rFonts w:eastAsia="Times New Roman" w:cstheme="minorHAnsi"/>
          <w:b/>
          <w:bCs/>
          <w:color w:val="000000"/>
          <w:lang w:eastAsia="en-GB"/>
        </w:rPr>
      </w:pPr>
      <w:r w:rsidRPr="00B052AD">
        <w:rPr>
          <w:rFonts w:eastAsia="Times New Roman" w:cstheme="minorHAnsi"/>
          <w:b/>
          <w:bCs/>
          <w:color w:val="000000"/>
          <w:lang w:eastAsia="en-GB"/>
        </w:rPr>
        <w:t xml:space="preserve">Criminal law </w:t>
      </w:r>
    </w:p>
    <w:p w14:paraId="0CB27A94"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Bullying is not a specific criminal offence in the UK, however, some types of harassing or threatening behaviour could be a criminal offence.  </w:t>
      </w:r>
    </w:p>
    <w:p w14:paraId="694141D4" w14:textId="2BF4F748"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Under the Malicious Communications Act 1988, it is an offence for a person to send an electronic communication to another person with the intent to cause distress or anxiety or to send an electronic communication which conveys a message which is indecent or grossly</w:t>
      </w:r>
      <w:r w:rsidR="00AB363F">
        <w:rPr>
          <w:rFonts w:eastAsia="Times New Roman" w:cstheme="minorHAnsi"/>
          <w:color w:val="000000"/>
          <w:lang w:eastAsia="en-GB"/>
        </w:rPr>
        <w:t xml:space="preserve"> </w:t>
      </w:r>
      <w:r w:rsidRPr="00E46334">
        <w:rPr>
          <w:rFonts w:eastAsia="Times New Roman" w:cstheme="minorHAnsi"/>
          <w:color w:val="000000"/>
          <w:lang w:eastAsia="en-GB"/>
        </w:rPr>
        <w:t xml:space="preserve">offensive, a threat, or information which is false and known or believed to be false by the sender. </w:t>
      </w:r>
    </w:p>
    <w:p w14:paraId="47341420" w14:textId="77777777" w:rsidR="00B052AD" w:rsidRPr="00E46334" w:rsidRDefault="002E6EF7" w:rsidP="00AB363F">
      <w:pPr>
        <w:pStyle w:val="ListParagraph"/>
        <w:keepNext/>
        <w:numPr>
          <w:ilvl w:val="1"/>
          <w:numId w:val="34"/>
        </w:numPr>
        <w:autoSpaceDE w:val="0"/>
        <w:autoSpaceDN w:val="0"/>
        <w:adjustRightInd w:val="0"/>
        <w:spacing w:after="24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If staff believe that an offence may have been </w:t>
      </w:r>
      <w:proofErr w:type="gramStart"/>
      <w:r w:rsidRPr="00E46334">
        <w:rPr>
          <w:rFonts w:eastAsia="Times New Roman" w:cstheme="minorHAnsi"/>
          <w:color w:val="000000"/>
          <w:lang w:eastAsia="en-GB"/>
        </w:rPr>
        <w:t>committed</w:t>
      </w:r>
      <w:proofErr w:type="gramEnd"/>
      <w:r w:rsidRPr="00E46334">
        <w:rPr>
          <w:rFonts w:eastAsia="Times New Roman" w:cstheme="minorHAnsi"/>
          <w:color w:val="000000"/>
          <w:lang w:eastAsia="en-GB"/>
        </w:rPr>
        <w:t xml:space="preserve"> they should contact the police.   </w:t>
      </w:r>
    </w:p>
    <w:p w14:paraId="71863F73" w14:textId="77777777" w:rsidR="00B052AD" w:rsidRPr="00B052AD" w:rsidRDefault="002E6EF7" w:rsidP="00AB363F">
      <w:pPr>
        <w:pStyle w:val="ListParagraph"/>
        <w:keepNext/>
        <w:numPr>
          <w:ilvl w:val="0"/>
          <w:numId w:val="34"/>
        </w:numPr>
        <w:autoSpaceDE w:val="0"/>
        <w:autoSpaceDN w:val="0"/>
        <w:adjustRightInd w:val="0"/>
        <w:spacing w:after="120"/>
        <w:ind w:left="567" w:hanging="567"/>
        <w:contextualSpacing w:val="0"/>
        <w:rPr>
          <w:rFonts w:eastAsia="Times New Roman" w:cstheme="minorHAnsi"/>
          <w:b/>
          <w:bCs/>
          <w:color w:val="000000"/>
          <w:lang w:eastAsia="en-GB"/>
        </w:rPr>
      </w:pPr>
      <w:r w:rsidRPr="00B052AD">
        <w:rPr>
          <w:rFonts w:eastAsia="Times New Roman" w:cstheme="minorHAnsi"/>
          <w:b/>
          <w:bCs/>
          <w:iCs/>
          <w:color w:val="000000"/>
          <w:lang w:eastAsia="en-GB"/>
        </w:rPr>
        <w:t>Records</w:t>
      </w:r>
    </w:p>
    <w:p w14:paraId="2E8D3AF4" w14:textId="77777777" w:rsidR="00B052AD"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A confidential record is kept by the Headteacher of all bullying incidents. </w:t>
      </w:r>
    </w:p>
    <w:p w14:paraId="3F898894" w14:textId="463D08F3" w:rsidR="002102B1" w:rsidRPr="00E46334" w:rsidRDefault="002E6EF7" w:rsidP="00AB363F">
      <w:pPr>
        <w:pStyle w:val="ListParagraph"/>
        <w:keepNext/>
        <w:numPr>
          <w:ilvl w:val="1"/>
          <w:numId w:val="34"/>
        </w:numPr>
        <w:autoSpaceDE w:val="0"/>
        <w:autoSpaceDN w:val="0"/>
        <w:adjustRightInd w:val="0"/>
        <w:spacing w:after="120"/>
        <w:ind w:left="567" w:hanging="567"/>
        <w:contextualSpacing w:val="0"/>
        <w:rPr>
          <w:rFonts w:eastAsia="Times New Roman" w:cstheme="minorHAnsi"/>
          <w:color w:val="000000"/>
          <w:lang w:eastAsia="en-GB"/>
        </w:rPr>
      </w:pPr>
      <w:r w:rsidRPr="00E46334">
        <w:rPr>
          <w:rFonts w:eastAsia="Times New Roman" w:cstheme="minorHAnsi"/>
          <w:color w:val="000000"/>
          <w:lang w:eastAsia="en-GB"/>
        </w:rPr>
        <w:t xml:space="preserve">This record will be made available to the Board of Trustees to enable the trustees to monitor the number of incidents and identify any patterns to assist the senior leadership team in making improvements. </w:t>
      </w:r>
    </w:p>
    <w:sectPr w:rsidR="002102B1" w:rsidRPr="00E46334" w:rsidSect="00AB363F">
      <w:footerReference w:type="even"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5315" w14:textId="77777777" w:rsidR="009445AC" w:rsidRDefault="009445AC" w:rsidP="00451409">
      <w:r>
        <w:separator/>
      </w:r>
    </w:p>
  </w:endnote>
  <w:endnote w:type="continuationSeparator" w:id="0">
    <w:p w14:paraId="578E060E" w14:textId="77777777" w:rsidR="009445AC" w:rsidRDefault="009445AC" w:rsidP="0045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8881396"/>
      <w:docPartObj>
        <w:docPartGallery w:val="Page Numbers (Bottom of Page)"/>
        <w:docPartUnique/>
      </w:docPartObj>
    </w:sdtPr>
    <w:sdtContent>
      <w:p w14:paraId="173FA0C4" w14:textId="522A4F24" w:rsidR="002045F7" w:rsidRDefault="002045F7" w:rsidP="00CF5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DD67E2" w14:textId="77777777" w:rsidR="002045F7" w:rsidRDefault="002045F7" w:rsidP="00204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4637104"/>
      <w:docPartObj>
        <w:docPartGallery w:val="Page Numbers (Bottom of Page)"/>
        <w:docPartUnique/>
      </w:docPartObj>
    </w:sdtPr>
    <w:sdtContent>
      <w:p w14:paraId="2A170204" w14:textId="53285FF9" w:rsidR="002045F7" w:rsidRDefault="002045F7" w:rsidP="00CF5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A30A4B" w14:textId="77777777" w:rsidR="00D00C0B" w:rsidRPr="00D93E2D" w:rsidRDefault="00D00C0B" w:rsidP="002045F7">
    <w:pPr>
      <w:pStyle w:val="Footer"/>
      <w:ind w:right="360"/>
      <w:rPr>
        <w:rFonts w:ascii="Century Gothic" w:hAnsi="Century Gothic"/>
        <w:sz w:val="16"/>
      </w:rPr>
    </w:pPr>
    <w:r w:rsidRPr="00D93E2D">
      <w:rPr>
        <w:rFonts w:ascii="Century Gothic" w:hAnsi="Century Gothic"/>
        <w:b/>
        <w:sz w:val="16"/>
      </w:rPr>
      <w:t>SAND Academies Trust</w:t>
    </w:r>
  </w:p>
  <w:p w14:paraId="7ECED554" w14:textId="77777777" w:rsidR="00D00C0B" w:rsidRDefault="00D00C0B" w:rsidP="00D00C0B">
    <w:pPr>
      <w:pStyle w:val="Footer"/>
      <w:rPr>
        <w:rFonts w:ascii="Century Gothic" w:hAnsi="Century Gothic"/>
        <w:sz w:val="14"/>
      </w:rPr>
    </w:pPr>
    <w:r>
      <w:rPr>
        <w:rFonts w:ascii="Century Gothic" w:hAnsi="Century Gothic"/>
        <w:sz w:val="14"/>
      </w:rPr>
      <w:t>Lyn Dance CEO &amp; Executive Headteacher</w:t>
    </w:r>
  </w:p>
  <w:p w14:paraId="5FDB01E8" w14:textId="77777777" w:rsidR="00D00C0B" w:rsidRPr="00D11246" w:rsidRDefault="00D00C0B" w:rsidP="00D00C0B">
    <w:pPr>
      <w:pStyle w:val="Footer"/>
      <w:rPr>
        <w:rFonts w:ascii="Century Gothic" w:hAnsi="Century Gothic"/>
        <w:sz w:val="14"/>
      </w:rPr>
    </w:pPr>
    <w:r w:rsidRPr="00D11246">
      <w:rPr>
        <w:rFonts w:ascii="Century Gothic" w:hAnsi="Century Gothic"/>
        <w:sz w:val="14"/>
      </w:rPr>
      <w:t>Registered in England: Company Number 11968610</w:t>
    </w:r>
  </w:p>
  <w:p w14:paraId="45E50730" w14:textId="025E4FDF" w:rsidR="00D00C0B" w:rsidRPr="002E6EF7" w:rsidRDefault="00D00C0B">
    <w:pPr>
      <w:pStyle w:val="Footer"/>
      <w:rPr>
        <w:rFonts w:ascii="Century Gothic" w:hAnsi="Century Gothic"/>
        <w:sz w:val="14"/>
      </w:rPr>
    </w:pPr>
    <w:r w:rsidRPr="00D11246">
      <w:rPr>
        <w:rFonts w:ascii="Century Gothic" w:hAnsi="Century Gothic"/>
        <w:sz w:val="14"/>
      </w:rPr>
      <w:t>Registered Office: The Milestone School, Longford Lane, Gloucester, GL2 9EU - Telephone: 01452 874000</w:t>
    </w:r>
    <w:r>
      <w:rPr>
        <w:rFonts w:ascii="Century Gothic" w:hAnsi="Century Gothic"/>
        <w:sz w:val="14"/>
      </w:rPr>
      <w:t xml:space="preserve"> – </w:t>
    </w:r>
    <w:r w:rsidRPr="00C737E9">
      <w:rPr>
        <w:rFonts w:ascii="Century Gothic" w:hAnsi="Century Gothic"/>
        <w:sz w:val="14"/>
      </w:rPr>
      <w:t>www.sandmat.uk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9849" w14:textId="77777777" w:rsidR="009445AC" w:rsidRDefault="009445AC" w:rsidP="00451409">
      <w:r>
        <w:separator/>
      </w:r>
    </w:p>
  </w:footnote>
  <w:footnote w:type="continuationSeparator" w:id="0">
    <w:p w14:paraId="1597B676" w14:textId="77777777" w:rsidR="009445AC" w:rsidRDefault="009445AC" w:rsidP="00451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5CC"/>
    <w:multiLevelType w:val="hybridMultilevel"/>
    <w:tmpl w:val="E40AFA32"/>
    <w:lvl w:ilvl="0" w:tplc="CD6664E8">
      <w:start w:val="1"/>
      <w:numFmt w:val="bullet"/>
      <w:lvlText w:val=""/>
      <w:lvlJc w:val="left"/>
      <w:pPr>
        <w:tabs>
          <w:tab w:val="num" w:pos="720"/>
        </w:tabs>
        <w:ind w:left="720" w:hanging="360"/>
      </w:pPr>
      <w:rPr>
        <w:rFonts w:ascii="Symbol" w:hAnsi="Symbol" w:hint="default"/>
      </w:rPr>
    </w:lvl>
    <w:lvl w:ilvl="1" w:tplc="A0124F40" w:tentative="1">
      <w:start w:val="1"/>
      <w:numFmt w:val="bullet"/>
      <w:lvlText w:val="o"/>
      <w:lvlJc w:val="left"/>
      <w:pPr>
        <w:tabs>
          <w:tab w:val="num" w:pos="1440"/>
        </w:tabs>
        <w:ind w:left="1440" w:hanging="360"/>
      </w:pPr>
      <w:rPr>
        <w:rFonts w:ascii="Courier New" w:hAnsi="Courier New" w:hint="default"/>
      </w:rPr>
    </w:lvl>
    <w:lvl w:ilvl="2" w:tplc="B1A20050" w:tentative="1">
      <w:start w:val="1"/>
      <w:numFmt w:val="bullet"/>
      <w:lvlText w:val=""/>
      <w:lvlJc w:val="left"/>
      <w:pPr>
        <w:tabs>
          <w:tab w:val="num" w:pos="2160"/>
        </w:tabs>
        <w:ind w:left="2160" w:hanging="360"/>
      </w:pPr>
      <w:rPr>
        <w:rFonts w:ascii="Wingdings" w:hAnsi="Wingdings" w:hint="default"/>
      </w:rPr>
    </w:lvl>
    <w:lvl w:ilvl="3" w:tplc="417A339E" w:tentative="1">
      <w:start w:val="1"/>
      <w:numFmt w:val="bullet"/>
      <w:lvlText w:val=""/>
      <w:lvlJc w:val="left"/>
      <w:pPr>
        <w:tabs>
          <w:tab w:val="num" w:pos="2880"/>
        </w:tabs>
        <w:ind w:left="2880" w:hanging="360"/>
      </w:pPr>
      <w:rPr>
        <w:rFonts w:ascii="Symbol" w:hAnsi="Symbol" w:hint="default"/>
      </w:rPr>
    </w:lvl>
    <w:lvl w:ilvl="4" w:tplc="C442C090" w:tentative="1">
      <w:start w:val="1"/>
      <w:numFmt w:val="bullet"/>
      <w:lvlText w:val="o"/>
      <w:lvlJc w:val="left"/>
      <w:pPr>
        <w:tabs>
          <w:tab w:val="num" w:pos="3600"/>
        </w:tabs>
        <w:ind w:left="3600" w:hanging="360"/>
      </w:pPr>
      <w:rPr>
        <w:rFonts w:ascii="Courier New" w:hAnsi="Courier New" w:hint="default"/>
      </w:rPr>
    </w:lvl>
    <w:lvl w:ilvl="5" w:tplc="D376EAA6" w:tentative="1">
      <w:start w:val="1"/>
      <w:numFmt w:val="bullet"/>
      <w:lvlText w:val=""/>
      <w:lvlJc w:val="left"/>
      <w:pPr>
        <w:tabs>
          <w:tab w:val="num" w:pos="4320"/>
        </w:tabs>
        <w:ind w:left="4320" w:hanging="360"/>
      </w:pPr>
      <w:rPr>
        <w:rFonts w:ascii="Wingdings" w:hAnsi="Wingdings" w:hint="default"/>
      </w:rPr>
    </w:lvl>
    <w:lvl w:ilvl="6" w:tplc="691603F8" w:tentative="1">
      <w:start w:val="1"/>
      <w:numFmt w:val="bullet"/>
      <w:lvlText w:val=""/>
      <w:lvlJc w:val="left"/>
      <w:pPr>
        <w:tabs>
          <w:tab w:val="num" w:pos="5040"/>
        </w:tabs>
        <w:ind w:left="5040" w:hanging="360"/>
      </w:pPr>
      <w:rPr>
        <w:rFonts w:ascii="Symbol" w:hAnsi="Symbol" w:hint="default"/>
      </w:rPr>
    </w:lvl>
    <w:lvl w:ilvl="7" w:tplc="A0FEDC88" w:tentative="1">
      <w:start w:val="1"/>
      <w:numFmt w:val="bullet"/>
      <w:lvlText w:val="o"/>
      <w:lvlJc w:val="left"/>
      <w:pPr>
        <w:tabs>
          <w:tab w:val="num" w:pos="5760"/>
        </w:tabs>
        <w:ind w:left="5760" w:hanging="360"/>
      </w:pPr>
      <w:rPr>
        <w:rFonts w:ascii="Courier New" w:hAnsi="Courier New" w:hint="default"/>
      </w:rPr>
    </w:lvl>
    <w:lvl w:ilvl="8" w:tplc="D098EE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B5737"/>
    <w:multiLevelType w:val="hybridMultilevel"/>
    <w:tmpl w:val="352C41E2"/>
    <w:lvl w:ilvl="0" w:tplc="7E6A0C4E">
      <w:start w:val="1"/>
      <w:numFmt w:val="bullet"/>
      <w:lvlText w:val=""/>
      <w:lvlJc w:val="left"/>
      <w:pPr>
        <w:ind w:left="720" w:hanging="360"/>
      </w:pPr>
      <w:rPr>
        <w:rFonts w:ascii="Symbol" w:hAnsi="Symbol" w:hint="default"/>
      </w:rPr>
    </w:lvl>
    <w:lvl w:ilvl="1" w:tplc="47FCF5DA" w:tentative="1">
      <w:start w:val="1"/>
      <w:numFmt w:val="bullet"/>
      <w:lvlText w:val="o"/>
      <w:lvlJc w:val="left"/>
      <w:pPr>
        <w:ind w:left="1440" w:hanging="360"/>
      </w:pPr>
      <w:rPr>
        <w:rFonts w:ascii="Courier New" w:hAnsi="Courier New" w:cs="Courier New" w:hint="default"/>
      </w:rPr>
    </w:lvl>
    <w:lvl w:ilvl="2" w:tplc="3C62D96C" w:tentative="1">
      <w:start w:val="1"/>
      <w:numFmt w:val="bullet"/>
      <w:lvlText w:val=""/>
      <w:lvlJc w:val="left"/>
      <w:pPr>
        <w:ind w:left="2160" w:hanging="360"/>
      </w:pPr>
      <w:rPr>
        <w:rFonts w:ascii="Wingdings" w:hAnsi="Wingdings" w:hint="default"/>
      </w:rPr>
    </w:lvl>
    <w:lvl w:ilvl="3" w:tplc="91F84176" w:tentative="1">
      <w:start w:val="1"/>
      <w:numFmt w:val="bullet"/>
      <w:lvlText w:val=""/>
      <w:lvlJc w:val="left"/>
      <w:pPr>
        <w:ind w:left="2880" w:hanging="360"/>
      </w:pPr>
      <w:rPr>
        <w:rFonts w:ascii="Symbol" w:hAnsi="Symbol" w:hint="default"/>
      </w:rPr>
    </w:lvl>
    <w:lvl w:ilvl="4" w:tplc="ADF06380" w:tentative="1">
      <w:start w:val="1"/>
      <w:numFmt w:val="bullet"/>
      <w:lvlText w:val="o"/>
      <w:lvlJc w:val="left"/>
      <w:pPr>
        <w:ind w:left="3600" w:hanging="360"/>
      </w:pPr>
      <w:rPr>
        <w:rFonts w:ascii="Courier New" w:hAnsi="Courier New" w:cs="Courier New" w:hint="default"/>
      </w:rPr>
    </w:lvl>
    <w:lvl w:ilvl="5" w:tplc="94527C6A" w:tentative="1">
      <w:start w:val="1"/>
      <w:numFmt w:val="bullet"/>
      <w:lvlText w:val=""/>
      <w:lvlJc w:val="left"/>
      <w:pPr>
        <w:ind w:left="4320" w:hanging="360"/>
      </w:pPr>
      <w:rPr>
        <w:rFonts w:ascii="Wingdings" w:hAnsi="Wingdings" w:hint="default"/>
      </w:rPr>
    </w:lvl>
    <w:lvl w:ilvl="6" w:tplc="4A38D7C8" w:tentative="1">
      <w:start w:val="1"/>
      <w:numFmt w:val="bullet"/>
      <w:lvlText w:val=""/>
      <w:lvlJc w:val="left"/>
      <w:pPr>
        <w:ind w:left="5040" w:hanging="360"/>
      </w:pPr>
      <w:rPr>
        <w:rFonts w:ascii="Symbol" w:hAnsi="Symbol" w:hint="default"/>
      </w:rPr>
    </w:lvl>
    <w:lvl w:ilvl="7" w:tplc="A9026340" w:tentative="1">
      <w:start w:val="1"/>
      <w:numFmt w:val="bullet"/>
      <w:lvlText w:val="o"/>
      <w:lvlJc w:val="left"/>
      <w:pPr>
        <w:ind w:left="5760" w:hanging="360"/>
      </w:pPr>
      <w:rPr>
        <w:rFonts w:ascii="Courier New" w:hAnsi="Courier New" w:cs="Courier New" w:hint="default"/>
      </w:rPr>
    </w:lvl>
    <w:lvl w:ilvl="8" w:tplc="0798A156" w:tentative="1">
      <w:start w:val="1"/>
      <w:numFmt w:val="bullet"/>
      <w:lvlText w:val=""/>
      <w:lvlJc w:val="left"/>
      <w:pPr>
        <w:ind w:left="6480" w:hanging="360"/>
      </w:pPr>
      <w:rPr>
        <w:rFonts w:ascii="Wingdings" w:hAnsi="Wingdings" w:hint="default"/>
      </w:rPr>
    </w:lvl>
  </w:abstractNum>
  <w:abstractNum w:abstractNumId="2" w15:restartNumberingAfterBreak="0">
    <w:nsid w:val="13444C59"/>
    <w:multiLevelType w:val="hybridMultilevel"/>
    <w:tmpl w:val="71380CD6"/>
    <w:lvl w:ilvl="0" w:tplc="FA785398">
      <w:start w:val="1"/>
      <w:numFmt w:val="bullet"/>
      <w:lvlText w:val=""/>
      <w:lvlJc w:val="left"/>
      <w:pPr>
        <w:tabs>
          <w:tab w:val="num" w:pos="720"/>
        </w:tabs>
        <w:ind w:left="720" w:hanging="360"/>
      </w:pPr>
      <w:rPr>
        <w:rFonts w:ascii="Symbol" w:hAnsi="Symbol" w:hint="default"/>
      </w:rPr>
    </w:lvl>
    <w:lvl w:ilvl="1" w:tplc="51CA1574" w:tentative="1">
      <w:start w:val="1"/>
      <w:numFmt w:val="bullet"/>
      <w:lvlText w:val="o"/>
      <w:lvlJc w:val="left"/>
      <w:pPr>
        <w:tabs>
          <w:tab w:val="num" w:pos="1440"/>
        </w:tabs>
        <w:ind w:left="1440" w:hanging="360"/>
      </w:pPr>
      <w:rPr>
        <w:rFonts w:ascii="Courier New" w:hAnsi="Courier New" w:hint="default"/>
      </w:rPr>
    </w:lvl>
    <w:lvl w:ilvl="2" w:tplc="64160B6A" w:tentative="1">
      <w:start w:val="1"/>
      <w:numFmt w:val="bullet"/>
      <w:lvlText w:val=""/>
      <w:lvlJc w:val="left"/>
      <w:pPr>
        <w:tabs>
          <w:tab w:val="num" w:pos="2160"/>
        </w:tabs>
        <w:ind w:left="2160" w:hanging="360"/>
      </w:pPr>
      <w:rPr>
        <w:rFonts w:ascii="Wingdings" w:hAnsi="Wingdings" w:hint="default"/>
      </w:rPr>
    </w:lvl>
    <w:lvl w:ilvl="3" w:tplc="1BD62816" w:tentative="1">
      <w:start w:val="1"/>
      <w:numFmt w:val="bullet"/>
      <w:lvlText w:val=""/>
      <w:lvlJc w:val="left"/>
      <w:pPr>
        <w:tabs>
          <w:tab w:val="num" w:pos="2880"/>
        </w:tabs>
        <w:ind w:left="2880" w:hanging="360"/>
      </w:pPr>
      <w:rPr>
        <w:rFonts w:ascii="Symbol" w:hAnsi="Symbol" w:hint="default"/>
      </w:rPr>
    </w:lvl>
    <w:lvl w:ilvl="4" w:tplc="1A520CD4" w:tentative="1">
      <w:start w:val="1"/>
      <w:numFmt w:val="bullet"/>
      <w:lvlText w:val="o"/>
      <w:lvlJc w:val="left"/>
      <w:pPr>
        <w:tabs>
          <w:tab w:val="num" w:pos="3600"/>
        </w:tabs>
        <w:ind w:left="3600" w:hanging="360"/>
      </w:pPr>
      <w:rPr>
        <w:rFonts w:ascii="Courier New" w:hAnsi="Courier New" w:hint="default"/>
      </w:rPr>
    </w:lvl>
    <w:lvl w:ilvl="5" w:tplc="864236F8" w:tentative="1">
      <w:start w:val="1"/>
      <w:numFmt w:val="bullet"/>
      <w:lvlText w:val=""/>
      <w:lvlJc w:val="left"/>
      <w:pPr>
        <w:tabs>
          <w:tab w:val="num" w:pos="4320"/>
        </w:tabs>
        <w:ind w:left="4320" w:hanging="360"/>
      </w:pPr>
      <w:rPr>
        <w:rFonts w:ascii="Wingdings" w:hAnsi="Wingdings" w:hint="default"/>
      </w:rPr>
    </w:lvl>
    <w:lvl w:ilvl="6" w:tplc="34DC36E4" w:tentative="1">
      <w:start w:val="1"/>
      <w:numFmt w:val="bullet"/>
      <w:lvlText w:val=""/>
      <w:lvlJc w:val="left"/>
      <w:pPr>
        <w:tabs>
          <w:tab w:val="num" w:pos="5040"/>
        </w:tabs>
        <w:ind w:left="5040" w:hanging="360"/>
      </w:pPr>
      <w:rPr>
        <w:rFonts w:ascii="Symbol" w:hAnsi="Symbol" w:hint="default"/>
      </w:rPr>
    </w:lvl>
    <w:lvl w:ilvl="7" w:tplc="4B346A32" w:tentative="1">
      <w:start w:val="1"/>
      <w:numFmt w:val="bullet"/>
      <w:lvlText w:val="o"/>
      <w:lvlJc w:val="left"/>
      <w:pPr>
        <w:tabs>
          <w:tab w:val="num" w:pos="5760"/>
        </w:tabs>
        <w:ind w:left="5760" w:hanging="360"/>
      </w:pPr>
      <w:rPr>
        <w:rFonts w:ascii="Courier New" w:hAnsi="Courier New" w:hint="default"/>
      </w:rPr>
    </w:lvl>
    <w:lvl w:ilvl="8" w:tplc="5E3E07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58A"/>
    <w:multiLevelType w:val="hybridMultilevel"/>
    <w:tmpl w:val="E6284358"/>
    <w:lvl w:ilvl="0" w:tplc="70AE62AC">
      <w:start w:val="1"/>
      <w:numFmt w:val="bullet"/>
      <w:lvlText w:val=""/>
      <w:lvlJc w:val="left"/>
      <w:pPr>
        <w:tabs>
          <w:tab w:val="num" w:pos="360"/>
        </w:tabs>
        <w:ind w:left="284" w:hanging="284"/>
      </w:pPr>
      <w:rPr>
        <w:rFonts w:ascii="Symbol" w:hAnsi="Symbol" w:hint="default"/>
        <w:color w:val="auto"/>
      </w:rPr>
    </w:lvl>
    <w:lvl w:ilvl="1" w:tplc="D424F20C" w:tentative="1">
      <w:start w:val="1"/>
      <w:numFmt w:val="bullet"/>
      <w:lvlText w:val="o"/>
      <w:lvlJc w:val="left"/>
      <w:pPr>
        <w:tabs>
          <w:tab w:val="num" w:pos="1440"/>
        </w:tabs>
        <w:ind w:left="1440" w:hanging="360"/>
      </w:pPr>
      <w:rPr>
        <w:rFonts w:ascii="Courier New" w:hAnsi="Courier New" w:hint="default"/>
      </w:rPr>
    </w:lvl>
    <w:lvl w:ilvl="2" w:tplc="5672D406" w:tentative="1">
      <w:start w:val="1"/>
      <w:numFmt w:val="bullet"/>
      <w:lvlText w:val=""/>
      <w:lvlJc w:val="left"/>
      <w:pPr>
        <w:tabs>
          <w:tab w:val="num" w:pos="2160"/>
        </w:tabs>
        <w:ind w:left="2160" w:hanging="360"/>
      </w:pPr>
      <w:rPr>
        <w:rFonts w:ascii="Wingdings" w:hAnsi="Wingdings" w:hint="default"/>
      </w:rPr>
    </w:lvl>
    <w:lvl w:ilvl="3" w:tplc="99D62E3E" w:tentative="1">
      <w:start w:val="1"/>
      <w:numFmt w:val="bullet"/>
      <w:lvlText w:val=""/>
      <w:lvlJc w:val="left"/>
      <w:pPr>
        <w:tabs>
          <w:tab w:val="num" w:pos="2880"/>
        </w:tabs>
        <w:ind w:left="2880" w:hanging="360"/>
      </w:pPr>
      <w:rPr>
        <w:rFonts w:ascii="Symbol" w:hAnsi="Symbol" w:hint="default"/>
      </w:rPr>
    </w:lvl>
    <w:lvl w:ilvl="4" w:tplc="68260490" w:tentative="1">
      <w:start w:val="1"/>
      <w:numFmt w:val="bullet"/>
      <w:lvlText w:val="o"/>
      <w:lvlJc w:val="left"/>
      <w:pPr>
        <w:tabs>
          <w:tab w:val="num" w:pos="3600"/>
        </w:tabs>
        <w:ind w:left="3600" w:hanging="360"/>
      </w:pPr>
      <w:rPr>
        <w:rFonts w:ascii="Courier New" w:hAnsi="Courier New" w:hint="default"/>
      </w:rPr>
    </w:lvl>
    <w:lvl w:ilvl="5" w:tplc="8B0E4186" w:tentative="1">
      <w:start w:val="1"/>
      <w:numFmt w:val="bullet"/>
      <w:lvlText w:val=""/>
      <w:lvlJc w:val="left"/>
      <w:pPr>
        <w:tabs>
          <w:tab w:val="num" w:pos="4320"/>
        </w:tabs>
        <w:ind w:left="4320" w:hanging="360"/>
      </w:pPr>
      <w:rPr>
        <w:rFonts w:ascii="Wingdings" w:hAnsi="Wingdings" w:hint="default"/>
      </w:rPr>
    </w:lvl>
    <w:lvl w:ilvl="6" w:tplc="3E68A8F6" w:tentative="1">
      <w:start w:val="1"/>
      <w:numFmt w:val="bullet"/>
      <w:lvlText w:val=""/>
      <w:lvlJc w:val="left"/>
      <w:pPr>
        <w:tabs>
          <w:tab w:val="num" w:pos="5040"/>
        </w:tabs>
        <w:ind w:left="5040" w:hanging="360"/>
      </w:pPr>
      <w:rPr>
        <w:rFonts w:ascii="Symbol" w:hAnsi="Symbol" w:hint="default"/>
      </w:rPr>
    </w:lvl>
    <w:lvl w:ilvl="7" w:tplc="8092BF02" w:tentative="1">
      <w:start w:val="1"/>
      <w:numFmt w:val="bullet"/>
      <w:lvlText w:val="o"/>
      <w:lvlJc w:val="left"/>
      <w:pPr>
        <w:tabs>
          <w:tab w:val="num" w:pos="5760"/>
        </w:tabs>
        <w:ind w:left="5760" w:hanging="360"/>
      </w:pPr>
      <w:rPr>
        <w:rFonts w:ascii="Courier New" w:hAnsi="Courier New" w:hint="default"/>
      </w:rPr>
    </w:lvl>
    <w:lvl w:ilvl="8" w:tplc="27DA1F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70191"/>
    <w:multiLevelType w:val="hybridMultilevel"/>
    <w:tmpl w:val="6E3ED8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8D0880"/>
    <w:multiLevelType w:val="hybridMultilevel"/>
    <w:tmpl w:val="ADA0848E"/>
    <w:lvl w:ilvl="0" w:tplc="E6B449A8">
      <w:start w:val="1"/>
      <w:numFmt w:val="bullet"/>
      <w:lvlText w:val=""/>
      <w:lvlJc w:val="left"/>
      <w:pPr>
        <w:tabs>
          <w:tab w:val="num" w:pos="720"/>
        </w:tabs>
        <w:ind w:left="720" w:hanging="360"/>
      </w:pPr>
      <w:rPr>
        <w:rFonts w:ascii="Symbol" w:hAnsi="Symbol" w:hint="default"/>
      </w:rPr>
    </w:lvl>
    <w:lvl w:ilvl="1" w:tplc="0E2ADE5C" w:tentative="1">
      <w:start w:val="1"/>
      <w:numFmt w:val="bullet"/>
      <w:lvlText w:val="o"/>
      <w:lvlJc w:val="left"/>
      <w:pPr>
        <w:tabs>
          <w:tab w:val="num" w:pos="1440"/>
        </w:tabs>
        <w:ind w:left="1440" w:hanging="360"/>
      </w:pPr>
      <w:rPr>
        <w:rFonts w:ascii="Courier New" w:hAnsi="Courier New" w:hint="default"/>
      </w:rPr>
    </w:lvl>
    <w:lvl w:ilvl="2" w:tplc="21D65F62" w:tentative="1">
      <w:start w:val="1"/>
      <w:numFmt w:val="bullet"/>
      <w:lvlText w:val=""/>
      <w:lvlJc w:val="left"/>
      <w:pPr>
        <w:tabs>
          <w:tab w:val="num" w:pos="2160"/>
        </w:tabs>
        <w:ind w:left="2160" w:hanging="360"/>
      </w:pPr>
      <w:rPr>
        <w:rFonts w:ascii="Wingdings" w:hAnsi="Wingdings" w:hint="default"/>
      </w:rPr>
    </w:lvl>
    <w:lvl w:ilvl="3" w:tplc="8D6CCAE2" w:tentative="1">
      <w:start w:val="1"/>
      <w:numFmt w:val="bullet"/>
      <w:lvlText w:val=""/>
      <w:lvlJc w:val="left"/>
      <w:pPr>
        <w:tabs>
          <w:tab w:val="num" w:pos="2880"/>
        </w:tabs>
        <w:ind w:left="2880" w:hanging="360"/>
      </w:pPr>
      <w:rPr>
        <w:rFonts w:ascii="Symbol" w:hAnsi="Symbol" w:hint="default"/>
      </w:rPr>
    </w:lvl>
    <w:lvl w:ilvl="4" w:tplc="C758F70C" w:tentative="1">
      <w:start w:val="1"/>
      <w:numFmt w:val="bullet"/>
      <w:lvlText w:val="o"/>
      <w:lvlJc w:val="left"/>
      <w:pPr>
        <w:tabs>
          <w:tab w:val="num" w:pos="3600"/>
        </w:tabs>
        <w:ind w:left="3600" w:hanging="360"/>
      </w:pPr>
      <w:rPr>
        <w:rFonts w:ascii="Courier New" w:hAnsi="Courier New" w:hint="default"/>
      </w:rPr>
    </w:lvl>
    <w:lvl w:ilvl="5" w:tplc="1B8AC6E8" w:tentative="1">
      <w:start w:val="1"/>
      <w:numFmt w:val="bullet"/>
      <w:lvlText w:val=""/>
      <w:lvlJc w:val="left"/>
      <w:pPr>
        <w:tabs>
          <w:tab w:val="num" w:pos="4320"/>
        </w:tabs>
        <w:ind w:left="4320" w:hanging="360"/>
      </w:pPr>
      <w:rPr>
        <w:rFonts w:ascii="Wingdings" w:hAnsi="Wingdings" w:hint="default"/>
      </w:rPr>
    </w:lvl>
    <w:lvl w:ilvl="6" w:tplc="2A602D38" w:tentative="1">
      <w:start w:val="1"/>
      <w:numFmt w:val="bullet"/>
      <w:lvlText w:val=""/>
      <w:lvlJc w:val="left"/>
      <w:pPr>
        <w:tabs>
          <w:tab w:val="num" w:pos="5040"/>
        </w:tabs>
        <w:ind w:left="5040" w:hanging="360"/>
      </w:pPr>
      <w:rPr>
        <w:rFonts w:ascii="Symbol" w:hAnsi="Symbol" w:hint="default"/>
      </w:rPr>
    </w:lvl>
    <w:lvl w:ilvl="7" w:tplc="38E618AA" w:tentative="1">
      <w:start w:val="1"/>
      <w:numFmt w:val="bullet"/>
      <w:lvlText w:val="o"/>
      <w:lvlJc w:val="left"/>
      <w:pPr>
        <w:tabs>
          <w:tab w:val="num" w:pos="5760"/>
        </w:tabs>
        <w:ind w:left="5760" w:hanging="360"/>
      </w:pPr>
      <w:rPr>
        <w:rFonts w:ascii="Courier New" w:hAnsi="Courier New" w:hint="default"/>
      </w:rPr>
    </w:lvl>
    <w:lvl w:ilvl="8" w:tplc="8B4A16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D5301"/>
    <w:multiLevelType w:val="hybridMultilevel"/>
    <w:tmpl w:val="1CB83622"/>
    <w:lvl w:ilvl="0" w:tplc="DD163BE6">
      <w:start w:val="1"/>
      <w:numFmt w:val="bullet"/>
      <w:lvlText w:val=""/>
      <w:lvlJc w:val="left"/>
      <w:pPr>
        <w:tabs>
          <w:tab w:val="num" w:pos="720"/>
        </w:tabs>
        <w:ind w:left="720" w:hanging="360"/>
      </w:pPr>
      <w:rPr>
        <w:rFonts w:ascii="Symbol" w:hAnsi="Symbol" w:hint="default"/>
      </w:rPr>
    </w:lvl>
    <w:lvl w:ilvl="1" w:tplc="4CBC4BEA" w:tentative="1">
      <w:start w:val="1"/>
      <w:numFmt w:val="bullet"/>
      <w:lvlText w:val="o"/>
      <w:lvlJc w:val="left"/>
      <w:pPr>
        <w:tabs>
          <w:tab w:val="num" w:pos="1440"/>
        </w:tabs>
        <w:ind w:left="1440" w:hanging="360"/>
      </w:pPr>
      <w:rPr>
        <w:rFonts w:ascii="Courier New" w:hAnsi="Courier New" w:hint="default"/>
      </w:rPr>
    </w:lvl>
    <w:lvl w:ilvl="2" w:tplc="DA069CE2" w:tentative="1">
      <w:start w:val="1"/>
      <w:numFmt w:val="bullet"/>
      <w:lvlText w:val=""/>
      <w:lvlJc w:val="left"/>
      <w:pPr>
        <w:tabs>
          <w:tab w:val="num" w:pos="2160"/>
        </w:tabs>
        <w:ind w:left="2160" w:hanging="360"/>
      </w:pPr>
      <w:rPr>
        <w:rFonts w:ascii="Wingdings" w:hAnsi="Wingdings" w:hint="default"/>
      </w:rPr>
    </w:lvl>
    <w:lvl w:ilvl="3" w:tplc="F4481D44" w:tentative="1">
      <w:start w:val="1"/>
      <w:numFmt w:val="bullet"/>
      <w:lvlText w:val=""/>
      <w:lvlJc w:val="left"/>
      <w:pPr>
        <w:tabs>
          <w:tab w:val="num" w:pos="2880"/>
        </w:tabs>
        <w:ind w:left="2880" w:hanging="360"/>
      </w:pPr>
      <w:rPr>
        <w:rFonts w:ascii="Symbol" w:hAnsi="Symbol" w:hint="default"/>
      </w:rPr>
    </w:lvl>
    <w:lvl w:ilvl="4" w:tplc="354E395A" w:tentative="1">
      <w:start w:val="1"/>
      <w:numFmt w:val="bullet"/>
      <w:lvlText w:val="o"/>
      <w:lvlJc w:val="left"/>
      <w:pPr>
        <w:tabs>
          <w:tab w:val="num" w:pos="3600"/>
        </w:tabs>
        <w:ind w:left="3600" w:hanging="360"/>
      </w:pPr>
      <w:rPr>
        <w:rFonts w:ascii="Courier New" w:hAnsi="Courier New" w:hint="default"/>
      </w:rPr>
    </w:lvl>
    <w:lvl w:ilvl="5" w:tplc="A1C0D6F6" w:tentative="1">
      <w:start w:val="1"/>
      <w:numFmt w:val="bullet"/>
      <w:lvlText w:val=""/>
      <w:lvlJc w:val="left"/>
      <w:pPr>
        <w:tabs>
          <w:tab w:val="num" w:pos="4320"/>
        </w:tabs>
        <w:ind w:left="4320" w:hanging="360"/>
      </w:pPr>
      <w:rPr>
        <w:rFonts w:ascii="Wingdings" w:hAnsi="Wingdings" w:hint="default"/>
      </w:rPr>
    </w:lvl>
    <w:lvl w:ilvl="6" w:tplc="5C8491F8" w:tentative="1">
      <w:start w:val="1"/>
      <w:numFmt w:val="bullet"/>
      <w:lvlText w:val=""/>
      <w:lvlJc w:val="left"/>
      <w:pPr>
        <w:tabs>
          <w:tab w:val="num" w:pos="5040"/>
        </w:tabs>
        <w:ind w:left="5040" w:hanging="360"/>
      </w:pPr>
      <w:rPr>
        <w:rFonts w:ascii="Symbol" w:hAnsi="Symbol" w:hint="default"/>
      </w:rPr>
    </w:lvl>
    <w:lvl w:ilvl="7" w:tplc="561E3528" w:tentative="1">
      <w:start w:val="1"/>
      <w:numFmt w:val="bullet"/>
      <w:lvlText w:val="o"/>
      <w:lvlJc w:val="left"/>
      <w:pPr>
        <w:tabs>
          <w:tab w:val="num" w:pos="5760"/>
        </w:tabs>
        <w:ind w:left="5760" w:hanging="360"/>
      </w:pPr>
      <w:rPr>
        <w:rFonts w:ascii="Courier New" w:hAnsi="Courier New" w:hint="default"/>
      </w:rPr>
    </w:lvl>
    <w:lvl w:ilvl="8" w:tplc="8D5C8C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77584"/>
    <w:multiLevelType w:val="hybridMultilevel"/>
    <w:tmpl w:val="43F2F6DC"/>
    <w:lvl w:ilvl="0" w:tplc="95487090">
      <w:start w:val="1"/>
      <w:numFmt w:val="bullet"/>
      <w:lvlText w:val=""/>
      <w:lvlJc w:val="left"/>
      <w:pPr>
        <w:ind w:left="720" w:hanging="360"/>
      </w:pPr>
      <w:rPr>
        <w:rFonts w:ascii="Symbol" w:hAnsi="Symbol" w:hint="default"/>
      </w:rPr>
    </w:lvl>
    <w:lvl w:ilvl="1" w:tplc="DD965D96" w:tentative="1">
      <w:start w:val="1"/>
      <w:numFmt w:val="bullet"/>
      <w:lvlText w:val="o"/>
      <w:lvlJc w:val="left"/>
      <w:pPr>
        <w:ind w:left="1440" w:hanging="360"/>
      </w:pPr>
      <w:rPr>
        <w:rFonts w:ascii="Courier New" w:hAnsi="Courier New" w:cs="Courier New" w:hint="default"/>
      </w:rPr>
    </w:lvl>
    <w:lvl w:ilvl="2" w:tplc="AF96C0FA" w:tentative="1">
      <w:start w:val="1"/>
      <w:numFmt w:val="bullet"/>
      <w:lvlText w:val=""/>
      <w:lvlJc w:val="left"/>
      <w:pPr>
        <w:ind w:left="2160" w:hanging="360"/>
      </w:pPr>
      <w:rPr>
        <w:rFonts w:ascii="Wingdings" w:hAnsi="Wingdings" w:hint="default"/>
      </w:rPr>
    </w:lvl>
    <w:lvl w:ilvl="3" w:tplc="C81A31DA" w:tentative="1">
      <w:start w:val="1"/>
      <w:numFmt w:val="bullet"/>
      <w:lvlText w:val=""/>
      <w:lvlJc w:val="left"/>
      <w:pPr>
        <w:ind w:left="2880" w:hanging="360"/>
      </w:pPr>
      <w:rPr>
        <w:rFonts w:ascii="Symbol" w:hAnsi="Symbol" w:hint="default"/>
      </w:rPr>
    </w:lvl>
    <w:lvl w:ilvl="4" w:tplc="D7BAA20C" w:tentative="1">
      <w:start w:val="1"/>
      <w:numFmt w:val="bullet"/>
      <w:lvlText w:val="o"/>
      <w:lvlJc w:val="left"/>
      <w:pPr>
        <w:ind w:left="3600" w:hanging="360"/>
      </w:pPr>
      <w:rPr>
        <w:rFonts w:ascii="Courier New" w:hAnsi="Courier New" w:cs="Courier New" w:hint="default"/>
      </w:rPr>
    </w:lvl>
    <w:lvl w:ilvl="5" w:tplc="44BC3C9C" w:tentative="1">
      <w:start w:val="1"/>
      <w:numFmt w:val="bullet"/>
      <w:lvlText w:val=""/>
      <w:lvlJc w:val="left"/>
      <w:pPr>
        <w:ind w:left="4320" w:hanging="360"/>
      </w:pPr>
      <w:rPr>
        <w:rFonts w:ascii="Wingdings" w:hAnsi="Wingdings" w:hint="default"/>
      </w:rPr>
    </w:lvl>
    <w:lvl w:ilvl="6" w:tplc="A75605BC" w:tentative="1">
      <w:start w:val="1"/>
      <w:numFmt w:val="bullet"/>
      <w:lvlText w:val=""/>
      <w:lvlJc w:val="left"/>
      <w:pPr>
        <w:ind w:left="5040" w:hanging="360"/>
      </w:pPr>
      <w:rPr>
        <w:rFonts w:ascii="Symbol" w:hAnsi="Symbol" w:hint="default"/>
      </w:rPr>
    </w:lvl>
    <w:lvl w:ilvl="7" w:tplc="5E2049EE" w:tentative="1">
      <w:start w:val="1"/>
      <w:numFmt w:val="bullet"/>
      <w:lvlText w:val="o"/>
      <w:lvlJc w:val="left"/>
      <w:pPr>
        <w:ind w:left="5760" w:hanging="360"/>
      </w:pPr>
      <w:rPr>
        <w:rFonts w:ascii="Courier New" w:hAnsi="Courier New" w:cs="Courier New" w:hint="default"/>
      </w:rPr>
    </w:lvl>
    <w:lvl w:ilvl="8" w:tplc="A8B0E3DC" w:tentative="1">
      <w:start w:val="1"/>
      <w:numFmt w:val="bullet"/>
      <w:lvlText w:val=""/>
      <w:lvlJc w:val="left"/>
      <w:pPr>
        <w:ind w:left="6480" w:hanging="360"/>
      </w:pPr>
      <w:rPr>
        <w:rFonts w:ascii="Wingdings" w:hAnsi="Wingdings" w:hint="default"/>
      </w:rPr>
    </w:lvl>
  </w:abstractNum>
  <w:abstractNum w:abstractNumId="8" w15:restartNumberingAfterBreak="0">
    <w:nsid w:val="28CA1561"/>
    <w:multiLevelType w:val="hybridMultilevel"/>
    <w:tmpl w:val="DC621C28"/>
    <w:lvl w:ilvl="0" w:tplc="86B8B094">
      <w:start w:val="1"/>
      <w:numFmt w:val="bullet"/>
      <w:lvlText w:val=""/>
      <w:lvlJc w:val="left"/>
      <w:pPr>
        <w:tabs>
          <w:tab w:val="num" w:pos="720"/>
        </w:tabs>
        <w:ind w:left="720" w:hanging="360"/>
      </w:pPr>
      <w:rPr>
        <w:rFonts w:ascii="Symbol" w:hAnsi="Symbol" w:hint="default"/>
      </w:rPr>
    </w:lvl>
    <w:lvl w:ilvl="1" w:tplc="C1660DCE" w:tentative="1">
      <w:start w:val="1"/>
      <w:numFmt w:val="bullet"/>
      <w:lvlText w:val="o"/>
      <w:lvlJc w:val="left"/>
      <w:pPr>
        <w:tabs>
          <w:tab w:val="num" w:pos="1440"/>
        </w:tabs>
        <w:ind w:left="1440" w:hanging="360"/>
      </w:pPr>
      <w:rPr>
        <w:rFonts w:ascii="Courier New" w:hAnsi="Courier New" w:cs="Courier New" w:hint="default"/>
      </w:rPr>
    </w:lvl>
    <w:lvl w:ilvl="2" w:tplc="DF58AF72" w:tentative="1">
      <w:start w:val="1"/>
      <w:numFmt w:val="bullet"/>
      <w:lvlText w:val=""/>
      <w:lvlJc w:val="left"/>
      <w:pPr>
        <w:tabs>
          <w:tab w:val="num" w:pos="2160"/>
        </w:tabs>
        <w:ind w:left="2160" w:hanging="360"/>
      </w:pPr>
      <w:rPr>
        <w:rFonts w:ascii="Wingdings" w:hAnsi="Wingdings" w:hint="default"/>
      </w:rPr>
    </w:lvl>
    <w:lvl w:ilvl="3" w:tplc="2292AFC4" w:tentative="1">
      <w:start w:val="1"/>
      <w:numFmt w:val="bullet"/>
      <w:lvlText w:val=""/>
      <w:lvlJc w:val="left"/>
      <w:pPr>
        <w:tabs>
          <w:tab w:val="num" w:pos="2880"/>
        </w:tabs>
        <w:ind w:left="2880" w:hanging="360"/>
      </w:pPr>
      <w:rPr>
        <w:rFonts w:ascii="Symbol" w:hAnsi="Symbol" w:hint="default"/>
      </w:rPr>
    </w:lvl>
    <w:lvl w:ilvl="4" w:tplc="7988CC56" w:tentative="1">
      <w:start w:val="1"/>
      <w:numFmt w:val="bullet"/>
      <w:lvlText w:val="o"/>
      <w:lvlJc w:val="left"/>
      <w:pPr>
        <w:tabs>
          <w:tab w:val="num" w:pos="3600"/>
        </w:tabs>
        <w:ind w:left="3600" w:hanging="360"/>
      </w:pPr>
      <w:rPr>
        <w:rFonts w:ascii="Courier New" w:hAnsi="Courier New" w:cs="Courier New" w:hint="default"/>
      </w:rPr>
    </w:lvl>
    <w:lvl w:ilvl="5" w:tplc="BBDEE2F2" w:tentative="1">
      <w:start w:val="1"/>
      <w:numFmt w:val="bullet"/>
      <w:lvlText w:val=""/>
      <w:lvlJc w:val="left"/>
      <w:pPr>
        <w:tabs>
          <w:tab w:val="num" w:pos="4320"/>
        </w:tabs>
        <w:ind w:left="4320" w:hanging="360"/>
      </w:pPr>
      <w:rPr>
        <w:rFonts w:ascii="Wingdings" w:hAnsi="Wingdings" w:hint="default"/>
      </w:rPr>
    </w:lvl>
    <w:lvl w:ilvl="6" w:tplc="05062CFA" w:tentative="1">
      <w:start w:val="1"/>
      <w:numFmt w:val="bullet"/>
      <w:lvlText w:val=""/>
      <w:lvlJc w:val="left"/>
      <w:pPr>
        <w:tabs>
          <w:tab w:val="num" w:pos="5040"/>
        </w:tabs>
        <w:ind w:left="5040" w:hanging="360"/>
      </w:pPr>
      <w:rPr>
        <w:rFonts w:ascii="Symbol" w:hAnsi="Symbol" w:hint="default"/>
      </w:rPr>
    </w:lvl>
    <w:lvl w:ilvl="7" w:tplc="EE9213DE" w:tentative="1">
      <w:start w:val="1"/>
      <w:numFmt w:val="bullet"/>
      <w:lvlText w:val="o"/>
      <w:lvlJc w:val="left"/>
      <w:pPr>
        <w:tabs>
          <w:tab w:val="num" w:pos="5760"/>
        </w:tabs>
        <w:ind w:left="5760" w:hanging="360"/>
      </w:pPr>
      <w:rPr>
        <w:rFonts w:ascii="Courier New" w:hAnsi="Courier New" w:cs="Courier New" w:hint="default"/>
      </w:rPr>
    </w:lvl>
    <w:lvl w:ilvl="8" w:tplc="9F040B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211E7"/>
    <w:multiLevelType w:val="hybridMultilevel"/>
    <w:tmpl w:val="2CDECC00"/>
    <w:lvl w:ilvl="0" w:tplc="4032300C">
      <w:start w:val="1"/>
      <w:numFmt w:val="lowerLetter"/>
      <w:lvlText w:val="(%1)"/>
      <w:lvlJc w:val="left"/>
      <w:pPr>
        <w:ind w:left="720" w:hanging="360"/>
      </w:pPr>
      <w:rPr>
        <w:rFonts w:hint="default"/>
      </w:rPr>
    </w:lvl>
    <w:lvl w:ilvl="1" w:tplc="8DCE78A2" w:tentative="1">
      <w:start w:val="1"/>
      <w:numFmt w:val="lowerLetter"/>
      <w:lvlText w:val="%2."/>
      <w:lvlJc w:val="left"/>
      <w:pPr>
        <w:ind w:left="1440" w:hanging="360"/>
      </w:pPr>
    </w:lvl>
    <w:lvl w:ilvl="2" w:tplc="484269EA" w:tentative="1">
      <w:start w:val="1"/>
      <w:numFmt w:val="lowerRoman"/>
      <w:lvlText w:val="%3."/>
      <w:lvlJc w:val="right"/>
      <w:pPr>
        <w:ind w:left="2160" w:hanging="180"/>
      </w:pPr>
    </w:lvl>
    <w:lvl w:ilvl="3" w:tplc="ADBA6E24" w:tentative="1">
      <w:start w:val="1"/>
      <w:numFmt w:val="decimal"/>
      <w:lvlText w:val="%4."/>
      <w:lvlJc w:val="left"/>
      <w:pPr>
        <w:ind w:left="2880" w:hanging="360"/>
      </w:pPr>
    </w:lvl>
    <w:lvl w:ilvl="4" w:tplc="C006436C" w:tentative="1">
      <w:start w:val="1"/>
      <w:numFmt w:val="lowerLetter"/>
      <w:lvlText w:val="%5."/>
      <w:lvlJc w:val="left"/>
      <w:pPr>
        <w:ind w:left="3600" w:hanging="360"/>
      </w:pPr>
    </w:lvl>
    <w:lvl w:ilvl="5" w:tplc="E0C0AE96" w:tentative="1">
      <w:start w:val="1"/>
      <w:numFmt w:val="lowerRoman"/>
      <w:lvlText w:val="%6."/>
      <w:lvlJc w:val="right"/>
      <w:pPr>
        <w:ind w:left="4320" w:hanging="180"/>
      </w:pPr>
    </w:lvl>
    <w:lvl w:ilvl="6" w:tplc="2AAEAB40" w:tentative="1">
      <w:start w:val="1"/>
      <w:numFmt w:val="decimal"/>
      <w:lvlText w:val="%7."/>
      <w:lvlJc w:val="left"/>
      <w:pPr>
        <w:ind w:left="5040" w:hanging="360"/>
      </w:pPr>
    </w:lvl>
    <w:lvl w:ilvl="7" w:tplc="538C81F6" w:tentative="1">
      <w:start w:val="1"/>
      <w:numFmt w:val="lowerLetter"/>
      <w:lvlText w:val="%8."/>
      <w:lvlJc w:val="left"/>
      <w:pPr>
        <w:ind w:left="5760" w:hanging="360"/>
      </w:pPr>
    </w:lvl>
    <w:lvl w:ilvl="8" w:tplc="500C3024" w:tentative="1">
      <w:start w:val="1"/>
      <w:numFmt w:val="lowerRoman"/>
      <w:lvlText w:val="%9."/>
      <w:lvlJc w:val="right"/>
      <w:pPr>
        <w:ind w:left="6480" w:hanging="180"/>
      </w:pPr>
    </w:lvl>
  </w:abstractNum>
  <w:abstractNum w:abstractNumId="10" w15:restartNumberingAfterBreak="0">
    <w:nsid w:val="36AF12E5"/>
    <w:multiLevelType w:val="hybridMultilevel"/>
    <w:tmpl w:val="15CEE4CE"/>
    <w:lvl w:ilvl="0" w:tplc="1A0ECB68">
      <w:start w:val="1"/>
      <w:numFmt w:val="bullet"/>
      <w:lvlText w:val=""/>
      <w:lvlJc w:val="left"/>
      <w:pPr>
        <w:tabs>
          <w:tab w:val="num" w:pos="720"/>
        </w:tabs>
        <w:ind w:left="720" w:hanging="360"/>
      </w:pPr>
      <w:rPr>
        <w:rFonts w:ascii="Symbol" w:hAnsi="Symbol" w:hint="default"/>
      </w:rPr>
    </w:lvl>
    <w:lvl w:ilvl="1" w:tplc="DA8A6092" w:tentative="1">
      <w:start w:val="1"/>
      <w:numFmt w:val="bullet"/>
      <w:lvlText w:val="o"/>
      <w:lvlJc w:val="left"/>
      <w:pPr>
        <w:tabs>
          <w:tab w:val="num" w:pos="1440"/>
        </w:tabs>
        <w:ind w:left="1440" w:hanging="360"/>
      </w:pPr>
      <w:rPr>
        <w:rFonts w:ascii="Courier New" w:hAnsi="Courier New" w:cs="Courier New" w:hint="default"/>
      </w:rPr>
    </w:lvl>
    <w:lvl w:ilvl="2" w:tplc="4906C1EE" w:tentative="1">
      <w:start w:val="1"/>
      <w:numFmt w:val="bullet"/>
      <w:lvlText w:val=""/>
      <w:lvlJc w:val="left"/>
      <w:pPr>
        <w:tabs>
          <w:tab w:val="num" w:pos="2160"/>
        </w:tabs>
        <w:ind w:left="2160" w:hanging="360"/>
      </w:pPr>
      <w:rPr>
        <w:rFonts w:ascii="Wingdings" w:hAnsi="Wingdings" w:hint="default"/>
      </w:rPr>
    </w:lvl>
    <w:lvl w:ilvl="3" w:tplc="819E26BE" w:tentative="1">
      <w:start w:val="1"/>
      <w:numFmt w:val="bullet"/>
      <w:lvlText w:val=""/>
      <w:lvlJc w:val="left"/>
      <w:pPr>
        <w:tabs>
          <w:tab w:val="num" w:pos="2880"/>
        </w:tabs>
        <w:ind w:left="2880" w:hanging="360"/>
      </w:pPr>
      <w:rPr>
        <w:rFonts w:ascii="Symbol" w:hAnsi="Symbol" w:hint="default"/>
      </w:rPr>
    </w:lvl>
    <w:lvl w:ilvl="4" w:tplc="A8648088" w:tentative="1">
      <w:start w:val="1"/>
      <w:numFmt w:val="bullet"/>
      <w:lvlText w:val="o"/>
      <w:lvlJc w:val="left"/>
      <w:pPr>
        <w:tabs>
          <w:tab w:val="num" w:pos="3600"/>
        </w:tabs>
        <w:ind w:left="3600" w:hanging="360"/>
      </w:pPr>
      <w:rPr>
        <w:rFonts w:ascii="Courier New" w:hAnsi="Courier New" w:cs="Courier New" w:hint="default"/>
      </w:rPr>
    </w:lvl>
    <w:lvl w:ilvl="5" w:tplc="62361D86" w:tentative="1">
      <w:start w:val="1"/>
      <w:numFmt w:val="bullet"/>
      <w:lvlText w:val=""/>
      <w:lvlJc w:val="left"/>
      <w:pPr>
        <w:tabs>
          <w:tab w:val="num" w:pos="4320"/>
        </w:tabs>
        <w:ind w:left="4320" w:hanging="360"/>
      </w:pPr>
      <w:rPr>
        <w:rFonts w:ascii="Wingdings" w:hAnsi="Wingdings" w:hint="default"/>
      </w:rPr>
    </w:lvl>
    <w:lvl w:ilvl="6" w:tplc="085AB79A" w:tentative="1">
      <w:start w:val="1"/>
      <w:numFmt w:val="bullet"/>
      <w:lvlText w:val=""/>
      <w:lvlJc w:val="left"/>
      <w:pPr>
        <w:tabs>
          <w:tab w:val="num" w:pos="5040"/>
        </w:tabs>
        <w:ind w:left="5040" w:hanging="360"/>
      </w:pPr>
      <w:rPr>
        <w:rFonts w:ascii="Symbol" w:hAnsi="Symbol" w:hint="default"/>
      </w:rPr>
    </w:lvl>
    <w:lvl w:ilvl="7" w:tplc="FDFE8C5A" w:tentative="1">
      <w:start w:val="1"/>
      <w:numFmt w:val="bullet"/>
      <w:lvlText w:val="o"/>
      <w:lvlJc w:val="left"/>
      <w:pPr>
        <w:tabs>
          <w:tab w:val="num" w:pos="5760"/>
        </w:tabs>
        <w:ind w:left="5760" w:hanging="360"/>
      </w:pPr>
      <w:rPr>
        <w:rFonts w:ascii="Courier New" w:hAnsi="Courier New" w:cs="Courier New" w:hint="default"/>
      </w:rPr>
    </w:lvl>
    <w:lvl w:ilvl="8" w:tplc="0136C5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B786A"/>
    <w:multiLevelType w:val="hybridMultilevel"/>
    <w:tmpl w:val="9F9A53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FB7539"/>
    <w:multiLevelType w:val="hybridMultilevel"/>
    <w:tmpl w:val="A2C27036"/>
    <w:lvl w:ilvl="0" w:tplc="D480B688">
      <w:start w:val="1"/>
      <w:numFmt w:val="bullet"/>
      <w:lvlText w:val=""/>
      <w:lvlJc w:val="left"/>
      <w:pPr>
        <w:tabs>
          <w:tab w:val="num" w:pos="720"/>
        </w:tabs>
        <w:ind w:left="720" w:hanging="360"/>
      </w:pPr>
      <w:rPr>
        <w:rFonts w:ascii="Symbol" w:hAnsi="Symbol" w:hint="default"/>
      </w:rPr>
    </w:lvl>
    <w:lvl w:ilvl="1" w:tplc="04440160" w:tentative="1">
      <w:start w:val="1"/>
      <w:numFmt w:val="bullet"/>
      <w:lvlText w:val="o"/>
      <w:lvlJc w:val="left"/>
      <w:pPr>
        <w:tabs>
          <w:tab w:val="num" w:pos="1440"/>
        </w:tabs>
        <w:ind w:left="1440" w:hanging="360"/>
      </w:pPr>
      <w:rPr>
        <w:rFonts w:ascii="Courier New" w:hAnsi="Courier New" w:hint="default"/>
      </w:rPr>
    </w:lvl>
    <w:lvl w:ilvl="2" w:tplc="FE84B1E4" w:tentative="1">
      <w:start w:val="1"/>
      <w:numFmt w:val="bullet"/>
      <w:lvlText w:val=""/>
      <w:lvlJc w:val="left"/>
      <w:pPr>
        <w:tabs>
          <w:tab w:val="num" w:pos="2160"/>
        </w:tabs>
        <w:ind w:left="2160" w:hanging="360"/>
      </w:pPr>
      <w:rPr>
        <w:rFonts w:ascii="Wingdings" w:hAnsi="Wingdings" w:hint="default"/>
      </w:rPr>
    </w:lvl>
    <w:lvl w:ilvl="3" w:tplc="2836FBA8" w:tentative="1">
      <w:start w:val="1"/>
      <w:numFmt w:val="bullet"/>
      <w:lvlText w:val=""/>
      <w:lvlJc w:val="left"/>
      <w:pPr>
        <w:tabs>
          <w:tab w:val="num" w:pos="2880"/>
        </w:tabs>
        <w:ind w:left="2880" w:hanging="360"/>
      </w:pPr>
      <w:rPr>
        <w:rFonts w:ascii="Symbol" w:hAnsi="Symbol" w:hint="default"/>
      </w:rPr>
    </w:lvl>
    <w:lvl w:ilvl="4" w:tplc="2A14BB5E" w:tentative="1">
      <w:start w:val="1"/>
      <w:numFmt w:val="bullet"/>
      <w:lvlText w:val="o"/>
      <w:lvlJc w:val="left"/>
      <w:pPr>
        <w:tabs>
          <w:tab w:val="num" w:pos="3600"/>
        </w:tabs>
        <w:ind w:left="3600" w:hanging="360"/>
      </w:pPr>
      <w:rPr>
        <w:rFonts w:ascii="Courier New" w:hAnsi="Courier New" w:hint="default"/>
      </w:rPr>
    </w:lvl>
    <w:lvl w:ilvl="5" w:tplc="AA8649E0" w:tentative="1">
      <w:start w:val="1"/>
      <w:numFmt w:val="bullet"/>
      <w:lvlText w:val=""/>
      <w:lvlJc w:val="left"/>
      <w:pPr>
        <w:tabs>
          <w:tab w:val="num" w:pos="4320"/>
        </w:tabs>
        <w:ind w:left="4320" w:hanging="360"/>
      </w:pPr>
      <w:rPr>
        <w:rFonts w:ascii="Wingdings" w:hAnsi="Wingdings" w:hint="default"/>
      </w:rPr>
    </w:lvl>
    <w:lvl w:ilvl="6" w:tplc="AD4CF164" w:tentative="1">
      <w:start w:val="1"/>
      <w:numFmt w:val="bullet"/>
      <w:lvlText w:val=""/>
      <w:lvlJc w:val="left"/>
      <w:pPr>
        <w:tabs>
          <w:tab w:val="num" w:pos="5040"/>
        </w:tabs>
        <w:ind w:left="5040" w:hanging="360"/>
      </w:pPr>
      <w:rPr>
        <w:rFonts w:ascii="Symbol" w:hAnsi="Symbol" w:hint="default"/>
      </w:rPr>
    </w:lvl>
    <w:lvl w:ilvl="7" w:tplc="3C54E854" w:tentative="1">
      <w:start w:val="1"/>
      <w:numFmt w:val="bullet"/>
      <w:lvlText w:val="o"/>
      <w:lvlJc w:val="left"/>
      <w:pPr>
        <w:tabs>
          <w:tab w:val="num" w:pos="5760"/>
        </w:tabs>
        <w:ind w:left="5760" w:hanging="360"/>
      </w:pPr>
      <w:rPr>
        <w:rFonts w:ascii="Courier New" w:hAnsi="Courier New" w:hint="default"/>
      </w:rPr>
    </w:lvl>
    <w:lvl w:ilvl="8" w:tplc="714036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10770"/>
    <w:multiLevelType w:val="hybridMultilevel"/>
    <w:tmpl w:val="FB9AFC10"/>
    <w:lvl w:ilvl="0" w:tplc="9A402D92">
      <w:start w:val="1"/>
      <w:numFmt w:val="bullet"/>
      <w:lvlText w:val=""/>
      <w:lvlJc w:val="left"/>
      <w:pPr>
        <w:tabs>
          <w:tab w:val="num" w:pos="1050"/>
        </w:tabs>
        <w:ind w:left="1050" w:hanging="720"/>
      </w:pPr>
      <w:rPr>
        <w:rFonts w:ascii="Symbol" w:hAnsi="Symbol" w:hint="default"/>
      </w:rPr>
    </w:lvl>
    <w:lvl w:ilvl="1" w:tplc="A6FEF71A" w:tentative="1">
      <w:start w:val="1"/>
      <w:numFmt w:val="bullet"/>
      <w:lvlText w:val="o"/>
      <w:lvlJc w:val="left"/>
      <w:pPr>
        <w:tabs>
          <w:tab w:val="num" w:pos="2430"/>
        </w:tabs>
        <w:ind w:left="2430" w:hanging="360"/>
      </w:pPr>
      <w:rPr>
        <w:rFonts w:ascii="Courier New" w:hAnsi="Courier New" w:hint="default"/>
      </w:rPr>
    </w:lvl>
    <w:lvl w:ilvl="2" w:tplc="27647B74" w:tentative="1">
      <w:start w:val="1"/>
      <w:numFmt w:val="bullet"/>
      <w:lvlText w:val=""/>
      <w:lvlJc w:val="left"/>
      <w:pPr>
        <w:tabs>
          <w:tab w:val="num" w:pos="3150"/>
        </w:tabs>
        <w:ind w:left="3150" w:hanging="360"/>
      </w:pPr>
      <w:rPr>
        <w:rFonts w:ascii="Wingdings" w:hAnsi="Wingdings" w:hint="default"/>
      </w:rPr>
    </w:lvl>
    <w:lvl w:ilvl="3" w:tplc="9126042A" w:tentative="1">
      <w:start w:val="1"/>
      <w:numFmt w:val="bullet"/>
      <w:lvlText w:val=""/>
      <w:lvlJc w:val="left"/>
      <w:pPr>
        <w:tabs>
          <w:tab w:val="num" w:pos="3870"/>
        </w:tabs>
        <w:ind w:left="3870" w:hanging="360"/>
      </w:pPr>
      <w:rPr>
        <w:rFonts w:ascii="Symbol" w:hAnsi="Symbol" w:hint="default"/>
      </w:rPr>
    </w:lvl>
    <w:lvl w:ilvl="4" w:tplc="0DDC06AA" w:tentative="1">
      <w:start w:val="1"/>
      <w:numFmt w:val="bullet"/>
      <w:lvlText w:val="o"/>
      <w:lvlJc w:val="left"/>
      <w:pPr>
        <w:tabs>
          <w:tab w:val="num" w:pos="4590"/>
        </w:tabs>
        <w:ind w:left="4590" w:hanging="360"/>
      </w:pPr>
      <w:rPr>
        <w:rFonts w:ascii="Courier New" w:hAnsi="Courier New" w:hint="default"/>
      </w:rPr>
    </w:lvl>
    <w:lvl w:ilvl="5" w:tplc="E20ECF00" w:tentative="1">
      <w:start w:val="1"/>
      <w:numFmt w:val="bullet"/>
      <w:lvlText w:val=""/>
      <w:lvlJc w:val="left"/>
      <w:pPr>
        <w:tabs>
          <w:tab w:val="num" w:pos="5310"/>
        </w:tabs>
        <w:ind w:left="5310" w:hanging="360"/>
      </w:pPr>
      <w:rPr>
        <w:rFonts w:ascii="Wingdings" w:hAnsi="Wingdings" w:hint="default"/>
      </w:rPr>
    </w:lvl>
    <w:lvl w:ilvl="6" w:tplc="D0F03BCC" w:tentative="1">
      <w:start w:val="1"/>
      <w:numFmt w:val="bullet"/>
      <w:lvlText w:val=""/>
      <w:lvlJc w:val="left"/>
      <w:pPr>
        <w:tabs>
          <w:tab w:val="num" w:pos="6030"/>
        </w:tabs>
        <w:ind w:left="6030" w:hanging="360"/>
      </w:pPr>
      <w:rPr>
        <w:rFonts w:ascii="Symbol" w:hAnsi="Symbol" w:hint="default"/>
      </w:rPr>
    </w:lvl>
    <w:lvl w:ilvl="7" w:tplc="4F3E52B2" w:tentative="1">
      <w:start w:val="1"/>
      <w:numFmt w:val="bullet"/>
      <w:lvlText w:val="o"/>
      <w:lvlJc w:val="left"/>
      <w:pPr>
        <w:tabs>
          <w:tab w:val="num" w:pos="6750"/>
        </w:tabs>
        <w:ind w:left="6750" w:hanging="360"/>
      </w:pPr>
      <w:rPr>
        <w:rFonts w:ascii="Courier New" w:hAnsi="Courier New" w:hint="default"/>
      </w:rPr>
    </w:lvl>
    <w:lvl w:ilvl="8" w:tplc="0CD6BA58" w:tentative="1">
      <w:start w:val="1"/>
      <w:numFmt w:val="bullet"/>
      <w:lvlText w:val=""/>
      <w:lvlJc w:val="left"/>
      <w:pPr>
        <w:tabs>
          <w:tab w:val="num" w:pos="7470"/>
        </w:tabs>
        <w:ind w:left="7470" w:hanging="360"/>
      </w:pPr>
      <w:rPr>
        <w:rFonts w:ascii="Wingdings" w:hAnsi="Wingdings" w:hint="default"/>
      </w:rPr>
    </w:lvl>
  </w:abstractNum>
  <w:abstractNum w:abstractNumId="14" w15:restartNumberingAfterBreak="0">
    <w:nsid w:val="4AA90513"/>
    <w:multiLevelType w:val="hybridMultilevel"/>
    <w:tmpl w:val="A0D8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F7E55"/>
    <w:multiLevelType w:val="hybridMultilevel"/>
    <w:tmpl w:val="B9348C20"/>
    <w:lvl w:ilvl="0" w:tplc="8B941CC4">
      <w:start w:val="1"/>
      <w:numFmt w:val="bullet"/>
      <w:lvlText w:val=""/>
      <w:lvlJc w:val="left"/>
      <w:pPr>
        <w:ind w:left="720" w:hanging="360"/>
      </w:pPr>
      <w:rPr>
        <w:rFonts w:ascii="Symbol" w:hAnsi="Symbol" w:hint="default"/>
      </w:rPr>
    </w:lvl>
    <w:lvl w:ilvl="1" w:tplc="D8C6B8A8" w:tentative="1">
      <w:start w:val="1"/>
      <w:numFmt w:val="bullet"/>
      <w:lvlText w:val="o"/>
      <w:lvlJc w:val="left"/>
      <w:pPr>
        <w:ind w:left="1440" w:hanging="360"/>
      </w:pPr>
      <w:rPr>
        <w:rFonts w:ascii="Courier New" w:hAnsi="Courier New" w:cs="Courier New" w:hint="default"/>
      </w:rPr>
    </w:lvl>
    <w:lvl w:ilvl="2" w:tplc="BF04B072" w:tentative="1">
      <w:start w:val="1"/>
      <w:numFmt w:val="bullet"/>
      <w:lvlText w:val=""/>
      <w:lvlJc w:val="left"/>
      <w:pPr>
        <w:ind w:left="2160" w:hanging="360"/>
      </w:pPr>
      <w:rPr>
        <w:rFonts w:ascii="Wingdings" w:hAnsi="Wingdings" w:hint="default"/>
      </w:rPr>
    </w:lvl>
    <w:lvl w:ilvl="3" w:tplc="88882AFE" w:tentative="1">
      <w:start w:val="1"/>
      <w:numFmt w:val="bullet"/>
      <w:lvlText w:val=""/>
      <w:lvlJc w:val="left"/>
      <w:pPr>
        <w:ind w:left="2880" w:hanging="360"/>
      </w:pPr>
      <w:rPr>
        <w:rFonts w:ascii="Symbol" w:hAnsi="Symbol" w:hint="default"/>
      </w:rPr>
    </w:lvl>
    <w:lvl w:ilvl="4" w:tplc="9D4C0C5E" w:tentative="1">
      <w:start w:val="1"/>
      <w:numFmt w:val="bullet"/>
      <w:lvlText w:val="o"/>
      <w:lvlJc w:val="left"/>
      <w:pPr>
        <w:ind w:left="3600" w:hanging="360"/>
      </w:pPr>
      <w:rPr>
        <w:rFonts w:ascii="Courier New" w:hAnsi="Courier New" w:cs="Courier New" w:hint="default"/>
      </w:rPr>
    </w:lvl>
    <w:lvl w:ilvl="5" w:tplc="BD005E7A" w:tentative="1">
      <w:start w:val="1"/>
      <w:numFmt w:val="bullet"/>
      <w:lvlText w:val=""/>
      <w:lvlJc w:val="left"/>
      <w:pPr>
        <w:ind w:left="4320" w:hanging="360"/>
      </w:pPr>
      <w:rPr>
        <w:rFonts w:ascii="Wingdings" w:hAnsi="Wingdings" w:hint="default"/>
      </w:rPr>
    </w:lvl>
    <w:lvl w:ilvl="6" w:tplc="CB122D2E" w:tentative="1">
      <w:start w:val="1"/>
      <w:numFmt w:val="bullet"/>
      <w:lvlText w:val=""/>
      <w:lvlJc w:val="left"/>
      <w:pPr>
        <w:ind w:left="5040" w:hanging="360"/>
      </w:pPr>
      <w:rPr>
        <w:rFonts w:ascii="Symbol" w:hAnsi="Symbol" w:hint="default"/>
      </w:rPr>
    </w:lvl>
    <w:lvl w:ilvl="7" w:tplc="B5C84186" w:tentative="1">
      <w:start w:val="1"/>
      <w:numFmt w:val="bullet"/>
      <w:lvlText w:val="o"/>
      <w:lvlJc w:val="left"/>
      <w:pPr>
        <w:ind w:left="5760" w:hanging="360"/>
      </w:pPr>
      <w:rPr>
        <w:rFonts w:ascii="Courier New" w:hAnsi="Courier New" w:cs="Courier New" w:hint="default"/>
      </w:rPr>
    </w:lvl>
    <w:lvl w:ilvl="8" w:tplc="321E1C44" w:tentative="1">
      <w:start w:val="1"/>
      <w:numFmt w:val="bullet"/>
      <w:lvlText w:val=""/>
      <w:lvlJc w:val="left"/>
      <w:pPr>
        <w:ind w:left="6480" w:hanging="360"/>
      </w:pPr>
      <w:rPr>
        <w:rFonts w:ascii="Wingdings" w:hAnsi="Wingdings" w:hint="default"/>
      </w:rPr>
    </w:lvl>
  </w:abstractNum>
  <w:abstractNum w:abstractNumId="16" w15:restartNumberingAfterBreak="0">
    <w:nsid w:val="4E6C57F0"/>
    <w:multiLevelType w:val="hybridMultilevel"/>
    <w:tmpl w:val="D898F38C"/>
    <w:lvl w:ilvl="0" w:tplc="FDE62C56">
      <w:start w:val="1"/>
      <w:numFmt w:val="bullet"/>
      <w:lvlText w:val=""/>
      <w:lvlJc w:val="left"/>
      <w:pPr>
        <w:tabs>
          <w:tab w:val="num" w:pos="720"/>
        </w:tabs>
        <w:ind w:left="720" w:hanging="360"/>
      </w:pPr>
      <w:rPr>
        <w:rFonts w:ascii="Symbol" w:hAnsi="Symbol" w:hint="default"/>
      </w:rPr>
    </w:lvl>
    <w:lvl w:ilvl="1" w:tplc="6D967C1C" w:tentative="1">
      <w:start w:val="1"/>
      <w:numFmt w:val="bullet"/>
      <w:lvlText w:val="o"/>
      <w:lvlJc w:val="left"/>
      <w:pPr>
        <w:tabs>
          <w:tab w:val="num" w:pos="1440"/>
        </w:tabs>
        <w:ind w:left="1440" w:hanging="360"/>
      </w:pPr>
      <w:rPr>
        <w:rFonts w:ascii="Courier New" w:hAnsi="Courier New" w:hint="default"/>
      </w:rPr>
    </w:lvl>
    <w:lvl w:ilvl="2" w:tplc="B6321C9E" w:tentative="1">
      <w:start w:val="1"/>
      <w:numFmt w:val="bullet"/>
      <w:lvlText w:val=""/>
      <w:lvlJc w:val="left"/>
      <w:pPr>
        <w:tabs>
          <w:tab w:val="num" w:pos="2160"/>
        </w:tabs>
        <w:ind w:left="2160" w:hanging="360"/>
      </w:pPr>
      <w:rPr>
        <w:rFonts w:ascii="Wingdings" w:hAnsi="Wingdings" w:hint="default"/>
      </w:rPr>
    </w:lvl>
    <w:lvl w:ilvl="3" w:tplc="220C97C6" w:tentative="1">
      <w:start w:val="1"/>
      <w:numFmt w:val="bullet"/>
      <w:lvlText w:val=""/>
      <w:lvlJc w:val="left"/>
      <w:pPr>
        <w:tabs>
          <w:tab w:val="num" w:pos="2880"/>
        </w:tabs>
        <w:ind w:left="2880" w:hanging="360"/>
      </w:pPr>
      <w:rPr>
        <w:rFonts w:ascii="Symbol" w:hAnsi="Symbol" w:hint="default"/>
      </w:rPr>
    </w:lvl>
    <w:lvl w:ilvl="4" w:tplc="F7C4A94C" w:tentative="1">
      <w:start w:val="1"/>
      <w:numFmt w:val="bullet"/>
      <w:lvlText w:val="o"/>
      <w:lvlJc w:val="left"/>
      <w:pPr>
        <w:tabs>
          <w:tab w:val="num" w:pos="3600"/>
        </w:tabs>
        <w:ind w:left="3600" w:hanging="360"/>
      </w:pPr>
      <w:rPr>
        <w:rFonts w:ascii="Courier New" w:hAnsi="Courier New" w:hint="default"/>
      </w:rPr>
    </w:lvl>
    <w:lvl w:ilvl="5" w:tplc="64989514" w:tentative="1">
      <w:start w:val="1"/>
      <w:numFmt w:val="bullet"/>
      <w:lvlText w:val=""/>
      <w:lvlJc w:val="left"/>
      <w:pPr>
        <w:tabs>
          <w:tab w:val="num" w:pos="4320"/>
        </w:tabs>
        <w:ind w:left="4320" w:hanging="360"/>
      </w:pPr>
      <w:rPr>
        <w:rFonts w:ascii="Wingdings" w:hAnsi="Wingdings" w:hint="default"/>
      </w:rPr>
    </w:lvl>
    <w:lvl w:ilvl="6" w:tplc="9A2858EA" w:tentative="1">
      <w:start w:val="1"/>
      <w:numFmt w:val="bullet"/>
      <w:lvlText w:val=""/>
      <w:lvlJc w:val="left"/>
      <w:pPr>
        <w:tabs>
          <w:tab w:val="num" w:pos="5040"/>
        </w:tabs>
        <w:ind w:left="5040" w:hanging="360"/>
      </w:pPr>
      <w:rPr>
        <w:rFonts w:ascii="Symbol" w:hAnsi="Symbol" w:hint="default"/>
      </w:rPr>
    </w:lvl>
    <w:lvl w:ilvl="7" w:tplc="A0902700" w:tentative="1">
      <w:start w:val="1"/>
      <w:numFmt w:val="bullet"/>
      <w:lvlText w:val="o"/>
      <w:lvlJc w:val="left"/>
      <w:pPr>
        <w:tabs>
          <w:tab w:val="num" w:pos="5760"/>
        </w:tabs>
        <w:ind w:left="5760" w:hanging="360"/>
      </w:pPr>
      <w:rPr>
        <w:rFonts w:ascii="Courier New" w:hAnsi="Courier New" w:hint="default"/>
      </w:rPr>
    </w:lvl>
    <w:lvl w:ilvl="8" w:tplc="6F3E12F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AD077B"/>
    <w:multiLevelType w:val="hybridMultilevel"/>
    <w:tmpl w:val="AADAF784"/>
    <w:lvl w:ilvl="0" w:tplc="7BF84E18">
      <w:start w:val="1"/>
      <w:numFmt w:val="bullet"/>
      <w:lvlText w:val=""/>
      <w:lvlJc w:val="left"/>
      <w:pPr>
        <w:tabs>
          <w:tab w:val="num" w:pos="720"/>
        </w:tabs>
        <w:ind w:left="720" w:hanging="360"/>
      </w:pPr>
      <w:rPr>
        <w:rFonts w:ascii="Symbol" w:hAnsi="Symbol" w:hint="default"/>
      </w:rPr>
    </w:lvl>
    <w:lvl w:ilvl="1" w:tplc="77B001C8">
      <w:start w:val="1"/>
      <w:numFmt w:val="decimal"/>
      <w:lvlText w:val="%2."/>
      <w:lvlJc w:val="left"/>
      <w:pPr>
        <w:tabs>
          <w:tab w:val="num" w:pos="1440"/>
        </w:tabs>
        <w:ind w:left="1440" w:hanging="360"/>
      </w:pPr>
      <w:rPr>
        <w:rFonts w:cs="Times New Roman" w:hint="default"/>
      </w:rPr>
    </w:lvl>
    <w:lvl w:ilvl="2" w:tplc="CF92A84E" w:tentative="1">
      <w:start w:val="1"/>
      <w:numFmt w:val="bullet"/>
      <w:lvlText w:val=""/>
      <w:lvlJc w:val="left"/>
      <w:pPr>
        <w:tabs>
          <w:tab w:val="num" w:pos="2160"/>
        </w:tabs>
        <w:ind w:left="2160" w:hanging="360"/>
      </w:pPr>
      <w:rPr>
        <w:rFonts w:ascii="Wingdings" w:hAnsi="Wingdings" w:hint="default"/>
      </w:rPr>
    </w:lvl>
    <w:lvl w:ilvl="3" w:tplc="6994C960" w:tentative="1">
      <w:start w:val="1"/>
      <w:numFmt w:val="bullet"/>
      <w:lvlText w:val=""/>
      <w:lvlJc w:val="left"/>
      <w:pPr>
        <w:tabs>
          <w:tab w:val="num" w:pos="2880"/>
        </w:tabs>
        <w:ind w:left="2880" w:hanging="360"/>
      </w:pPr>
      <w:rPr>
        <w:rFonts w:ascii="Symbol" w:hAnsi="Symbol" w:hint="default"/>
      </w:rPr>
    </w:lvl>
    <w:lvl w:ilvl="4" w:tplc="0944B7C4" w:tentative="1">
      <w:start w:val="1"/>
      <w:numFmt w:val="bullet"/>
      <w:lvlText w:val="o"/>
      <w:lvlJc w:val="left"/>
      <w:pPr>
        <w:tabs>
          <w:tab w:val="num" w:pos="3600"/>
        </w:tabs>
        <w:ind w:left="3600" w:hanging="360"/>
      </w:pPr>
      <w:rPr>
        <w:rFonts w:ascii="Courier New" w:hAnsi="Courier New" w:hint="default"/>
      </w:rPr>
    </w:lvl>
    <w:lvl w:ilvl="5" w:tplc="79CABC82" w:tentative="1">
      <w:start w:val="1"/>
      <w:numFmt w:val="bullet"/>
      <w:lvlText w:val=""/>
      <w:lvlJc w:val="left"/>
      <w:pPr>
        <w:tabs>
          <w:tab w:val="num" w:pos="4320"/>
        </w:tabs>
        <w:ind w:left="4320" w:hanging="360"/>
      </w:pPr>
      <w:rPr>
        <w:rFonts w:ascii="Wingdings" w:hAnsi="Wingdings" w:hint="default"/>
      </w:rPr>
    </w:lvl>
    <w:lvl w:ilvl="6" w:tplc="67E05D18" w:tentative="1">
      <w:start w:val="1"/>
      <w:numFmt w:val="bullet"/>
      <w:lvlText w:val=""/>
      <w:lvlJc w:val="left"/>
      <w:pPr>
        <w:tabs>
          <w:tab w:val="num" w:pos="5040"/>
        </w:tabs>
        <w:ind w:left="5040" w:hanging="360"/>
      </w:pPr>
      <w:rPr>
        <w:rFonts w:ascii="Symbol" w:hAnsi="Symbol" w:hint="default"/>
      </w:rPr>
    </w:lvl>
    <w:lvl w:ilvl="7" w:tplc="F06CE70C" w:tentative="1">
      <w:start w:val="1"/>
      <w:numFmt w:val="bullet"/>
      <w:lvlText w:val="o"/>
      <w:lvlJc w:val="left"/>
      <w:pPr>
        <w:tabs>
          <w:tab w:val="num" w:pos="5760"/>
        </w:tabs>
        <w:ind w:left="5760" w:hanging="360"/>
      </w:pPr>
      <w:rPr>
        <w:rFonts w:ascii="Courier New" w:hAnsi="Courier New" w:hint="default"/>
      </w:rPr>
    </w:lvl>
    <w:lvl w:ilvl="8" w:tplc="6B064F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842D1"/>
    <w:multiLevelType w:val="hybridMultilevel"/>
    <w:tmpl w:val="2A185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37A1134"/>
    <w:multiLevelType w:val="hybridMultilevel"/>
    <w:tmpl w:val="D676E884"/>
    <w:lvl w:ilvl="0" w:tplc="FB605CBC">
      <w:start w:val="1"/>
      <w:numFmt w:val="decimal"/>
      <w:lvlText w:val="%1."/>
      <w:lvlJc w:val="left"/>
      <w:pPr>
        <w:tabs>
          <w:tab w:val="num" w:pos="360"/>
        </w:tabs>
        <w:ind w:left="360" w:hanging="360"/>
      </w:pPr>
    </w:lvl>
    <w:lvl w:ilvl="1" w:tplc="29DEB654">
      <w:start w:val="1"/>
      <w:numFmt w:val="lowerLetter"/>
      <w:lvlText w:val="%2."/>
      <w:lvlJc w:val="left"/>
      <w:pPr>
        <w:tabs>
          <w:tab w:val="num" w:pos="1080"/>
        </w:tabs>
        <w:ind w:left="1080" w:hanging="360"/>
      </w:pPr>
    </w:lvl>
    <w:lvl w:ilvl="2" w:tplc="5AC6DF92">
      <w:start w:val="1"/>
      <w:numFmt w:val="lowerRoman"/>
      <w:lvlText w:val="%3."/>
      <w:lvlJc w:val="right"/>
      <w:pPr>
        <w:tabs>
          <w:tab w:val="num" w:pos="1800"/>
        </w:tabs>
        <w:ind w:left="1800" w:hanging="180"/>
      </w:pPr>
    </w:lvl>
    <w:lvl w:ilvl="3" w:tplc="68C0292C">
      <w:start w:val="1"/>
      <w:numFmt w:val="decimal"/>
      <w:lvlText w:val="%4."/>
      <w:lvlJc w:val="left"/>
      <w:pPr>
        <w:tabs>
          <w:tab w:val="num" w:pos="2520"/>
        </w:tabs>
        <w:ind w:left="2520" w:hanging="360"/>
      </w:pPr>
    </w:lvl>
    <w:lvl w:ilvl="4" w:tplc="E2907338">
      <w:start w:val="1"/>
      <w:numFmt w:val="lowerLetter"/>
      <w:lvlText w:val="%5."/>
      <w:lvlJc w:val="left"/>
      <w:pPr>
        <w:tabs>
          <w:tab w:val="num" w:pos="3240"/>
        </w:tabs>
        <w:ind w:left="3240" w:hanging="360"/>
      </w:pPr>
    </w:lvl>
    <w:lvl w:ilvl="5" w:tplc="A6A0D1BA">
      <w:start w:val="1"/>
      <w:numFmt w:val="lowerRoman"/>
      <w:lvlText w:val="%6."/>
      <w:lvlJc w:val="right"/>
      <w:pPr>
        <w:tabs>
          <w:tab w:val="num" w:pos="3960"/>
        </w:tabs>
        <w:ind w:left="3960" w:hanging="180"/>
      </w:pPr>
    </w:lvl>
    <w:lvl w:ilvl="6" w:tplc="52E810B6">
      <w:start w:val="1"/>
      <w:numFmt w:val="decimal"/>
      <w:lvlText w:val="%7."/>
      <w:lvlJc w:val="left"/>
      <w:pPr>
        <w:tabs>
          <w:tab w:val="num" w:pos="4680"/>
        </w:tabs>
        <w:ind w:left="4680" w:hanging="360"/>
      </w:pPr>
    </w:lvl>
    <w:lvl w:ilvl="7" w:tplc="7FEAAB5E">
      <w:start w:val="1"/>
      <w:numFmt w:val="lowerLetter"/>
      <w:lvlText w:val="%8."/>
      <w:lvlJc w:val="left"/>
      <w:pPr>
        <w:tabs>
          <w:tab w:val="num" w:pos="5400"/>
        </w:tabs>
        <w:ind w:left="5400" w:hanging="360"/>
      </w:pPr>
    </w:lvl>
    <w:lvl w:ilvl="8" w:tplc="A38A79CC">
      <w:start w:val="1"/>
      <w:numFmt w:val="lowerRoman"/>
      <w:lvlText w:val="%9."/>
      <w:lvlJc w:val="right"/>
      <w:pPr>
        <w:tabs>
          <w:tab w:val="num" w:pos="6120"/>
        </w:tabs>
        <w:ind w:left="6120" w:hanging="180"/>
      </w:pPr>
    </w:lvl>
  </w:abstractNum>
  <w:abstractNum w:abstractNumId="20" w15:restartNumberingAfterBreak="0">
    <w:nsid w:val="675D3088"/>
    <w:multiLevelType w:val="hybridMultilevel"/>
    <w:tmpl w:val="29366C52"/>
    <w:lvl w:ilvl="0" w:tplc="C30E8BAE">
      <w:start w:val="1"/>
      <w:numFmt w:val="decimal"/>
      <w:lvlText w:val="%1."/>
      <w:lvlJc w:val="left"/>
      <w:pPr>
        <w:tabs>
          <w:tab w:val="num" w:pos="720"/>
        </w:tabs>
        <w:ind w:left="720" w:hanging="360"/>
      </w:pPr>
      <w:rPr>
        <w:rFonts w:hint="default"/>
      </w:rPr>
    </w:lvl>
    <w:lvl w:ilvl="1" w:tplc="0C5EBF64" w:tentative="1">
      <w:start w:val="1"/>
      <w:numFmt w:val="lowerLetter"/>
      <w:lvlText w:val="%2."/>
      <w:lvlJc w:val="left"/>
      <w:pPr>
        <w:tabs>
          <w:tab w:val="num" w:pos="1440"/>
        </w:tabs>
        <w:ind w:left="1440" w:hanging="360"/>
      </w:pPr>
    </w:lvl>
    <w:lvl w:ilvl="2" w:tplc="179E7136" w:tentative="1">
      <w:start w:val="1"/>
      <w:numFmt w:val="lowerRoman"/>
      <w:lvlText w:val="%3."/>
      <w:lvlJc w:val="right"/>
      <w:pPr>
        <w:tabs>
          <w:tab w:val="num" w:pos="2160"/>
        </w:tabs>
        <w:ind w:left="2160" w:hanging="180"/>
      </w:pPr>
    </w:lvl>
    <w:lvl w:ilvl="3" w:tplc="A65CC850" w:tentative="1">
      <w:start w:val="1"/>
      <w:numFmt w:val="decimal"/>
      <w:lvlText w:val="%4."/>
      <w:lvlJc w:val="left"/>
      <w:pPr>
        <w:tabs>
          <w:tab w:val="num" w:pos="2880"/>
        </w:tabs>
        <w:ind w:left="2880" w:hanging="360"/>
      </w:pPr>
    </w:lvl>
    <w:lvl w:ilvl="4" w:tplc="28F4636C" w:tentative="1">
      <w:start w:val="1"/>
      <w:numFmt w:val="lowerLetter"/>
      <w:lvlText w:val="%5."/>
      <w:lvlJc w:val="left"/>
      <w:pPr>
        <w:tabs>
          <w:tab w:val="num" w:pos="3600"/>
        </w:tabs>
        <w:ind w:left="3600" w:hanging="360"/>
      </w:pPr>
    </w:lvl>
    <w:lvl w:ilvl="5" w:tplc="7BF60122" w:tentative="1">
      <w:start w:val="1"/>
      <w:numFmt w:val="lowerRoman"/>
      <w:lvlText w:val="%6."/>
      <w:lvlJc w:val="right"/>
      <w:pPr>
        <w:tabs>
          <w:tab w:val="num" w:pos="4320"/>
        </w:tabs>
        <w:ind w:left="4320" w:hanging="180"/>
      </w:pPr>
    </w:lvl>
    <w:lvl w:ilvl="6" w:tplc="B4F83C46" w:tentative="1">
      <w:start w:val="1"/>
      <w:numFmt w:val="decimal"/>
      <w:lvlText w:val="%7."/>
      <w:lvlJc w:val="left"/>
      <w:pPr>
        <w:tabs>
          <w:tab w:val="num" w:pos="5040"/>
        </w:tabs>
        <w:ind w:left="5040" w:hanging="360"/>
      </w:pPr>
    </w:lvl>
    <w:lvl w:ilvl="7" w:tplc="D7B25DC2" w:tentative="1">
      <w:start w:val="1"/>
      <w:numFmt w:val="lowerLetter"/>
      <w:lvlText w:val="%8."/>
      <w:lvlJc w:val="left"/>
      <w:pPr>
        <w:tabs>
          <w:tab w:val="num" w:pos="5760"/>
        </w:tabs>
        <w:ind w:left="5760" w:hanging="360"/>
      </w:pPr>
    </w:lvl>
    <w:lvl w:ilvl="8" w:tplc="48EA8730" w:tentative="1">
      <w:start w:val="1"/>
      <w:numFmt w:val="lowerRoman"/>
      <w:lvlText w:val="%9."/>
      <w:lvlJc w:val="right"/>
      <w:pPr>
        <w:tabs>
          <w:tab w:val="num" w:pos="6480"/>
        </w:tabs>
        <w:ind w:left="6480" w:hanging="180"/>
      </w:pPr>
    </w:lvl>
  </w:abstractNum>
  <w:abstractNum w:abstractNumId="21" w15:restartNumberingAfterBreak="0">
    <w:nsid w:val="67950F32"/>
    <w:multiLevelType w:val="hybridMultilevel"/>
    <w:tmpl w:val="2488C2FE"/>
    <w:lvl w:ilvl="0" w:tplc="8B34C1E6">
      <w:start w:val="1"/>
      <w:numFmt w:val="bullet"/>
      <w:lvlText w:val=""/>
      <w:lvlJc w:val="left"/>
      <w:pPr>
        <w:tabs>
          <w:tab w:val="num" w:pos="720"/>
        </w:tabs>
        <w:ind w:left="720" w:hanging="360"/>
      </w:pPr>
      <w:rPr>
        <w:rFonts w:ascii="Symbol" w:hAnsi="Symbol" w:hint="default"/>
      </w:rPr>
    </w:lvl>
    <w:lvl w:ilvl="1" w:tplc="14345ED6">
      <w:start w:val="1"/>
      <w:numFmt w:val="decimal"/>
      <w:lvlText w:val="%2."/>
      <w:lvlJc w:val="left"/>
      <w:pPr>
        <w:tabs>
          <w:tab w:val="num" w:pos="1440"/>
        </w:tabs>
        <w:ind w:left="1440" w:hanging="360"/>
      </w:pPr>
      <w:rPr>
        <w:rFonts w:cs="Times New Roman" w:hint="default"/>
      </w:rPr>
    </w:lvl>
    <w:lvl w:ilvl="2" w:tplc="9516DD96" w:tentative="1">
      <w:start w:val="1"/>
      <w:numFmt w:val="bullet"/>
      <w:lvlText w:val=""/>
      <w:lvlJc w:val="left"/>
      <w:pPr>
        <w:tabs>
          <w:tab w:val="num" w:pos="2160"/>
        </w:tabs>
        <w:ind w:left="2160" w:hanging="360"/>
      </w:pPr>
      <w:rPr>
        <w:rFonts w:ascii="Wingdings" w:hAnsi="Wingdings" w:hint="default"/>
      </w:rPr>
    </w:lvl>
    <w:lvl w:ilvl="3" w:tplc="62E20200" w:tentative="1">
      <w:start w:val="1"/>
      <w:numFmt w:val="bullet"/>
      <w:lvlText w:val=""/>
      <w:lvlJc w:val="left"/>
      <w:pPr>
        <w:tabs>
          <w:tab w:val="num" w:pos="2880"/>
        </w:tabs>
        <w:ind w:left="2880" w:hanging="360"/>
      </w:pPr>
      <w:rPr>
        <w:rFonts w:ascii="Symbol" w:hAnsi="Symbol" w:hint="default"/>
      </w:rPr>
    </w:lvl>
    <w:lvl w:ilvl="4" w:tplc="3BFCAC28" w:tentative="1">
      <w:start w:val="1"/>
      <w:numFmt w:val="bullet"/>
      <w:lvlText w:val="o"/>
      <w:lvlJc w:val="left"/>
      <w:pPr>
        <w:tabs>
          <w:tab w:val="num" w:pos="3600"/>
        </w:tabs>
        <w:ind w:left="3600" w:hanging="360"/>
      </w:pPr>
      <w:rPr>
        <w:rFonts w:ascii="Courier New" w:hAnsi="Courier New" w:hint="default"/>
      </w:rPr>
    </w:lvl>
    <w:lvl w:ilvl="5" w:tplc="07127E36" w:tentative="1">
      <w:start w:val="1"/>
      <w:numFmt w:val="bullet"/>
      <w:lvlText w:val=""/>
      <w:lvlJc w:val="left"/>
      <w:pPr>
        <w:tabs>
          <w:tab w:val="num" w:pos="4320"/>
        </w:tabs>
        <w:ind w:left="4320" w:hanging="360"/>
      </w:pPr>
      <w:rPr>
        <w:rFonts w:ascii="Wingdings" w:hAnsi="Wingdings" w:hint="default"/>
      </w:rPr>
    </w:lvl>
    <w:lvl w:ilvl="6" w:tplc="459A7570" w:tentative="1">
      <w:start w:val="1"/>
      <w:numFmt w:val="bullet"/>
      <w:lvlText w:val=""/>
      <w:lvlJc w:val="left"/>
      <w:pPr>
        <w:tabs>
          <w:tab w:val="num" w:pos="5040"/>
        </w:tabs>
        <w:ind w:left="5040" w:hanging="360"/>
      </w:pPr>
      <w:rPr>
        <w:rFonts w:ascii="Symbol" w:hAnsi="Symbol" w:hint="default"/>
      </w:rPr>
    </w:lvl>
    <w:lvl w:ilvl="7" w:tplc="BC5002AA" w:tentative="1">
      <w:start w:val="1"/>
      <w:numFmt w:val="bullet"/>
      <w:lvlText w:val="o"/>
      <w:lvlJc w:val="left"/>
      <w:pPr>
        <w:tabs>
          <w:tab w:val="num" w:pos="5760"/>
        </w:tabs>
        <w:ind w:left="5760" w:hanging="360"/>
      </w:pPr>
      <w:rPr>
        <w:rFonts w:ascii="Courier New" w:hAnsi="Courier New" w:hint="default"/>
      </w:rPr>
    </w:lvl>
    <w:lvl w:ilvl="8" w:tplc="862A61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E0323"/>
    <w:multiLevelType w:val="hybridMultilevel"/>
    <w:tmpl w:val="111CBB2A"/>
    <w:lvl w:ilvl="0" w:tplc="2B1E93A8">
      <w:start w:val="1"/>
      <w:numFmt w:val="bullet"/>
      <w:lvlText w:val=""/>
      <w:lvlJc w:val="left"/>
      <w:pPr>
        <w:ind w:left="720" w:hanging="360"/>
      </w:pPr>
      <w:rPr>
        <w:rFonts w:ascii="Symbol" w:hAnsi="Symbol" w:hint="default"/>
      </w:rPr>
    </w:lvl>
    <w:lvl w:ilvl="1" w:tplc="3A86A3B8" w:tentative="1">
      <w:start w:val="1"/>
      <w:numFmt w:val="bullet"/>
      <w:lvlText w:val="o"/>
      <w:lvlJc w:val="left"/>
      <w:pPr>
        <w:ind w:left="1440" w:hanging="360"/>
      </w:pPr>
      <w:rPr>
        <w:rFonts w:ascii="Courier New" w:hAnsi="Courier New" w:cs="Courier New" w:hint="default"/>
      </w:rPr>
    </w:lvl>
    <w:lvl w:ilvl="2" w:tplc="37725F96" w:tentative="1">
      <w:start w:val="1"/>
      <w:numFmt w:val="bullet"/>
      <w:lvlText w:val=""/>
      <w:lvlJc w:val="left"/>
      <w:pPr>
        <w:ind w:left="2160" w:hanging="360"/>
      </w:pPr>
      <w:rPr>
        <w:rFonts w:ascii="Wingdings" w:hAnsi="Wingdings" w:hint="default"/>
      </w:rPr>
    </w:lvl>
    <w:lvl w:ilvl="3" w:tplc="8FE47F78" w:tentative="1">
      <w:start w:val="1"/>
      <w:numFmt w:val="bullet"/>
      <w:lvlText w:val=""/>
      <w:lvlJc w:val="left"/>
      <w:pPr>
        <w:ind w:left="2880" w:hanging="360"/>
      </w:pPr>
      <w:rPr>
        <w:rFonts w:ascii="Symbol" w:hAnsi="Symbol" w:hint="default"/>
      </w:rPr>
    </w:lvl>
    <w:lvl w:ilvl="4" w:tplc="A90E1390" w:tentative="1">
      <w:start w:val="1"/>
      <w:numFmt w:val="bullet"/>
      <w:lvlText w:val="o"/>
      <w:lvlJc w:val="left"/>
      <w:pPr>
        <w:ind w:left="3600" w:hanging="360"/>
      </w:pPr>
      <w:rPr>
        <w:rFonts w:ascii="Courier New" w:hAnsi="Courier New" w:cs="Courier New" w:hint="default"/>
      </w:rPr>
    </w:lvl>
    <w:lvl w:ilvl="5" w:tplc="C8087CA6" w:tentative="1">
      <w:start w:val="1"/>
      <w:numFmt w:val="bullet"/>
      <w:lvlText w:val=""/>
      <w:lvlJc w:val="left"/>
      <w:pPr>
        <w:ind w:left="4320" w:hanging="360"/>
      </w:pPr>
      <w:rPr>
        <w:rFonts w:ascii="Wingdings" w:hAnsi="Wingdings" w:hint="default"/>
      </w:rPr>
    </w:lvl>
    <w:lvl w:ilvl="6" w:tplc="86E688D2" w:tentative="1">
      <w:start w:val="1"/>
      <w:numFmt w:val="bullet"/>
      <w:lvlText w:val=""/>
      <w:lvlJc w:val="left"/>
      <w:pPr>
        <w:ind w:left="5040" w:hanging="360"/>
      </w:pPr>
      <w:rPr>
        <w:rFonts w:ascii="Symbol" w:hAnsi="Symbol" w:hint="default"/>
      </w:rPr>
    </w:lvl>
    <w:lvl w:ilvl="7" w:tplc="4F783912" w:tentative="1">
      <w:start w:val="1"/>
      <w:numFmt w:val="bullet"/>
      <w:lvlText w:val="o"/>
      <w:lvlJc w:val="left"/>
      <w:pPr>
        <w:ind w:left="5760" w:hanging="360"/>
      </w:pPr>
      <w:rPr>
        <w:rFonts w:ascii="Courier New" w:hAnsi="Courier New" w:cs="Courier New" w:hint="default"/>
      </w:rPr>
    </w:lvl>
    <w:lvl w:ilvl="8" w:tplc="E7E4CDD0" w:tentative="1">
      <w:start w:val="1"/>
      <w:numFmt w:val="bullet"/>
      <w:lvlText w:val=""/>
      <w:lvlJc w:val="left"/>
      <w:pPr>
        <w:ind w:left="6480" w:hanging="360"/>
      </w:pPr>
      <w:rPr>
        <w:rFonts w:ascii="Wingdings" w:hAnsi="Wingdings" w:hint="default"/>
      </w:rPr>
    </w:lvl>
  </w:abstractNum>
  <w:abstractNum w:abstractNumId="23" w15:restartNumberingAfterBreak="0">
    <w:nsid w:val="6B851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1C1AD1"/>
    <w:multiLevelType w:val="hybridMultilevel"/>
    <w:tmpl w:val="0F7411B4"/>
    <w:lvl w:ilvl="0" w:tplc="F1FCF76A">
      <w:start w:val="1"/>
      <w:numFmt w:val="bullet"/>
      <w:lvlText w:val=""/>
      <w:lvlJc w:val="left"/>
      <w:pPr>
        <w:tabs>
          <w:tab w:val="num" w:pos="720"/>
        </w:tabs>
        <w:ind w:left="720" w:hanging="360"/>
      </w:pPr>
      <w:rPr>
        <w:rFonts w:ascii="Symbol" w:hAnsi="Symbol" w:hint="default"/>
      </w:rPr>
    </w:lvl>
    <w:lvl w:ilvl="1" w:tplc="4D703978" w:tentative="1">
      <w:start w:val="1"/>
      <w:numFmt w:val="bullet"/>
      <w:lvlText w:val="o"/>
      <w:lvlJc w:val="left"/>
      <w:pPr>
        <w:tabs>
          <w:tab w:val="num" w:pos="1440"/>
        </w:tabs>
        <w:ind w:left="1440" w:hanging="360"/>
      </w:pPr>
      <w:rPr>
        <w:rFonts w:ascii="Courier New" w:hAnsi="Courier New" w:hint="default"/>
      </w:rPr>
    </w:lvl>
    <w:lvl w:ilvl="2" w:tplc="0A582452" w:tentative="1">
      <w:start w:val="1"/>
      <w:numFmt w:val="bullet"/>
      <w:lvlText w:val=""/>
      <w:lvlJc w:val="left"/>
      <w:pPr>
        <w:tabs>
          <w:tab w:val="num" w:pos="2160"/>
        </w:tabs>
        <w:ind w:left="2160" w:hanging="360"/>
      </w:pPr>
      <w:rPr>
        <w:rFonts w:ascii="Wingdings" w:hAnsi="Wingdings" w:hint="default"/>
      </w:rPr>
    </w:lvl>
    <w:lvl w:ilvl="3" w:tplc="D7D49394" w:tentative="1">
      <w:start w:val="1"/>
      <w:numFmt w:val="bullet"/>
      <w:lvlText w:val=""/>
      <w:lvlJc w:val="left"/>
      <w:pPr>
        <w:tabs>
          <w:tab w:val="num" w:pos="2880"/>
        </w:tabs>
        <w:ind w:left="2880" w:hanging="360"/>
      </w:pPr>
      <w:rPr>
        <w:rFonts w:ascii="Symbol" w:hAnsi="Symbol" w:hint="default"/>
      </w:rPr>
    </w:lvl>
    <w:lvl w:ilvl="4" w:tplc="10B2EEDE" w:tentative="1">
      <w:start w:val="1"/>
      <w:numFmt w:val="bullet"/>
      <w:lvlText w:val="o"/>
      <w:lvlJc w:val="left"/>
      <w:pPr>
        <w:tabs>
          <w:tab w:val="num" w:pos="3600"/>
        </w:tabs>
        <w:ind w:left="3600" w:hanging="360"/>
      </w:pPr>
      <w:rPr>
        <w:rFonts w:ascii="Courier New" w:hAnsi="Courier New" w:hint="default"/>
      </w:rPr>
    </w:lvl>
    <w:lvl w:ilvl="5" w:tplc="559A6F1A" w:tentative="1">
      <w:start w:val="1"/>
      <w:numFmt w:val="bullet"/>
      <w:lvlText w:val=""/>
      <w:lvlJc w:val="left"/>
      <w:pPr>
        <w:tabs>
          <w:tab w:val="num" w:pos="4320"/>
        </w:tabs>
        <w:ind w:left="4320" w:hanging="360"/>
      </w:pPr>
      <w:rPr>
        <w:rFonts w:ascii="Wingdings" w:hAnsi="Wingdings" w:hint="default"/>
      </w:rPr>
    </w:lvl>
    <w:lvl w:ilvl="6" w:tplc="B816ABAA" w:tentative="1">
      <w:start w:val="1"/>
      <w:numFmt w:val="bullet"/>
      <w:lvlText w:val=""/>
      <w:lvlJc w:val="left"/>
      <w:pPr>
        <w:tabs>
          <w:tab w:val="num" w:pos="5040"/>
        </w:tabs>
        <w:ind w:left="5040" w:hanging="360"/>
      </w:pPr>
      <w:rPr>
        <w:rFonts w:ascii="Symbol" w:hAnsi="Symbol" w:hint="default"/>
      </w:rPr>
    </w:lvl>
    <w:lvl w:ilvl="7" w:tplc="10C0199A" w:tentative="1">
      <w:start w:val="1"/>
      <w:numFmt w:val="bullet"/>
      <w:lvlText w:val="o"/>
      <w:lvlJc w:val="left"/>
      <w:pPr>
        <w:tabs>
          <w:tab w:val="num" w:pos="5760"/>
        </w:tabs>
        <w:ind w:left="5760" w:hanging="360"/>
      </w:pPr>
      <w:rPr>
        <w:rFonts w:ascii="Courier New" w:hAnsi="Courier New" w:hint="default"/>
      </w:rPr>
    </w:lvl>
    <w:lvl w:ilvl="8" w:tplc="812051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8660AD"/>
    <w:multiLevelType w:val="multilevel"/>
    <w:tmpl w:val="11B46A1A"/>
    <w:lvl w:ilvl="0">
      <w:start w:val="1"/>
      <w:numFmt w:val="decimal"/>
      <w:lvlText w:val="%1."/>
      <w:lvlJc w:val="left"/>
      <w:pPr>
        <w:tabs>
          <w:tab w:val="num" w:pos="0"/>
        </w:tabs>
        <w:ind w:left="720" w:hanging="720"/>
      </w:pPr>
      <w:rPr>
        <w:rFonts w:ascii="Arial" w:hAnsi="Arial" w:cs="Arial" w:hint="default"/>
        <w:b/>
        <w:i w:val="0"/>
        <w:color w:val="auto"/>
        <w:sz w:val="22"/>
        <w:u w:val="none"/>
      </w:rPr>
    </w:lvl>
    <w:lvl w:ilvl="1">
      <w:start w:val="1"/>
      <w:numFmt w:val="decimal"/>
      <w:lvlText w:val="%1.%2"/>
      <w:lvlJc w:val="left"/>
      <w:pPr>
        <w:tabs>
          <w:tab w:val="num" w:pos="0"/>
        </w:tabs>
        <w:ind w:left="1418" w:hanging="698"/>
      </w:pPr>
      <w:rPr>
        <w:rFonts w:ascii="Microsoft Sans Serif" w:hAnsi="Microsoft Sans Serif" w:cs="Times New Roman" w:hint="default"/>
        <w:b w:val="0"/>
        <w:i w:val="0"/>
        <w:color w:val="auto"/>
        <w:sz w:val="22"/>
        <w:u w:val="none"/>
      </w:rPr>
    </w:lvl>
    <w:lvl w:ilvl="2">
      <w:start w:val="1"/>
      <w:numFmt w:val="lowerLetter"/>
      <w:lvlText w:val="(%3)"/>
      <w:lvlJc w:val="left"/>
      <w:pPr>
        <w:tabs>
          <w:tab w:val="num" w:pos="2552"/>
        </w:tabs>
        <w:ind w:left="2552" w:hanging="1134"/>
      </w:pPr>
      <w:rPr>
        <w:rFonts w:ascii="Microsoft Sans Serif" w:hAnsi="Microsoft Sans Serif" w:cs="Times New Roman" w:hint="default"/>
        <w:b w:val="0"/>
        <w:i w:val="0"/>
        <w:color w:val="auto"/>
        <w:sz w:val="22"/>
        <w:u w:val="none"/>
      </w:rPr>
    </w:lvl>
    <w:lvl w:ilvl="3">
      <w:start w:val="1"/>
      <w:numFmt w:val="decimal"/>
      <w:lvlText w:val="%1.%2.%3.%4"/>
      <w:lvlJc w:val="left"/>
      <w:pPr>
        <w:tabs>
          <w:tab w:val="num" w:pos="3686"/>
        </w:tabs>
        <w:ind w:left="3686" w:hanging="1094"/>
      </w:pPr>
      <w:rPr>
        <w:rFonts w:ascii="Microsoft Sans Serif" w:hAnsi="Microsoft Sans Serif" w:cs="Times New Roman" w:hint="default"/>
        <w:b w:val="0"/>
        <w:i w:val="0"/>
        <w:sz w:val="22"/>
      </w:rPr>
    </w:lvl>
    <w:lvl w:ilvl="4">
      <w:start w:val="1"/>
      <w:numFmt w:val="decimal"/>
      <w:lvlText w:val="%1.%2.%3.%4.%5"/>
      <w:lvlJc w:val="left"/>
      <w:pPr>
        <w:tabs>
          <w:tab w:val="num" w:pos="0"/>
        </w:tabs>
        <w:ind w:left="5040" w:hanging="1296"/>
      </w:pPr>
      <w:rPr>
        <w:rFonts w:cs="Times New Roman" w:hint="default"/>
      </w:rPr>
    </w:lvl>
    <w:lvl w:ilvl="5">
      <w:start w:val="1"/>
      <w:numFmt w:val="decimal"/>
      <w:lvlText w:val="%1.%2.%3.%4.%5.%6"/>
      <w:lvlJc w:val="left"/>
      <w:pPr>
        <w:tabs>
          <w:tab w:val="num" w:pos="0"/>
        </w:tabs>
        <w:ind w:left="6480" w:hanging="1440"/>
      </w:pPr>
      <w:rPr>
        <w:rFonts w:cs="Times New Roman" w:hint="default"/>
      </w:rPr>
    </w:lvl>
    <w:lvl w:ilvl="6">
      <w:start w:val="1"/>
      <w:numFmt w:val="decimal"/>
      <w:lvlText w:val="%1.%2.%3.%4.%5.%6.%7"/>
      <w:lvlJc w:val="left"/>
      <w:pPr>
        <w:tabs>
          <w:tab w:val="num" w:pos="0"/>
        </w:tabs>
        <w:ind w:left="8064" w:hanging="1584"/>
      </w:pPr>
      <w:rPr>
        <w:rFonts w:cs="Times New Roman" w:hint="default"/>
      </w:rPr>
    </w:lvl>
    <w:lvl w:ilvl="7">
      <w:start w:val="1"/>
      <w:numFmt w:val="decimal"/>
      <w:lvlText w:val="%1.%2.%3.%4.%5.%6.%7.%8"/>
      <w:lvlJc w:val="left"/>
      <w:pPr>
        <w:tabs>
          <w:tab w:val="num" w:pos="0"/>
        </w:tabs>
        <w:ind w:left="9792" w:hanging="1728"/>
      </w:pPr>
      <w:rPr>
        <w:rFonts w:cs="Times New Roman" w:hint="default"/>
      </w:rPr>
    </w:lvl>
    <w:lvl w:ilvl="8">
      <w:start w:val="1"/>
      <w:numFmt w:val="decimal"/>
      <w:lvlText w:val="%1.%2.%3.%4.%5.%6.%7.%8.%9"/>
      <w:lvlJc w:val="left"/>
      <w:pPr>
        <w:tabs>
          <w:tab w:val="num" w:pos="0"/>
        </w:tabs>
        <w:ind w:left="11664" w:hanging="1872"/>
      </w:pPr>
      <w:rPr>
        <w:rFonts w:cs="Times New Roman" w:hint="default"/>
      </w:rPr>
    </w:lvl>
  </w:abstractNum>
  <w:abstractNum w:abstractNumId="26" w15:restartNumberingAfterBreak="0">
    <w:nsid w:val="70C0358A"/>
    <w:multiLevelType w:val="hybridMultilevel"/>
    <w:tmpl w:val="3596184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723E76EB"/>
    <w:multiLevelType w:val="hybridMultilevel"/>
    <w:tmpl w:val="C3DEBDF8"/>
    <w:lvl w:ilvl="0" w:tplc="339EC232">
      <w:start w:val="1"/>
      <w:numFmt w:val="bullet"/>
      <w:lvlText w:val=""/>
      <w:lvlJc w:val="left"/>
      <w:pPr>
        <w:tabs>
          <w:tab w:val="num" w:pos="720"/>
        </w:tabs>
        <w:ind w:left="720" w:hanging="360"/>
      </w:pPr>
      <w:rPr>
        <w:rFonts w:ascii="Symbol" w:hAnsi="Symbol" w:hint="default"/>
      </w:rPr>
    </w:lvl>
    <w:lvl w:ilvl="1" w:tplc="8DECFFBC" w:tentative="1">
      <w:start w:val="1"/>
      <w:numFmt w:val="bullet"/>
      <w:lvlText w:val="o"/>
      <w:lvlJc w:val="left"/>
      <w:pPr>
        <w:tabs>
          <w:tab w:val="num" w:pos="1440"/>
        </w:tabs>
        <w:ind w:left="1440" w:hanging="360"/>
      </w:pPr>
      <w:rPr>
        <w:rFonts w:ascii="Courier New" w:hAnsi="Courier New" w:hint="default"/>
      </w:rPr>
    </w:lvl>
    <w:lvl w:ilvl="2" w:tplc="78F03104" w:tentative="1">
      <w:start w:val="1"/>
      <w:numFmt w:val="bullet"/>
      <w:lvlText w:val=""/>
      <w:lvlJc w:val="left"/>
      <w:pPr>
        <w:tabs>
          <w:tab w:val="num" w:pos="2160"/>
        </w:tabs>
        <w:ind w:left="2160" w:hanging="360"/>
      </w:pPr>
      <w:rPr>
        <w:rFonts w:ascii="Wingdings" w:hAnsi="Wingdings" w:hint="default"/>
      </w:rPr>
    </w:lvl>
    <w:lvl w:ilvl="3" w:tplc="B5145AFE" w:tentative="1">
      <w:start w:val="1"/>
      <w:numFmt w:val="bullet"/>
      <w:lvlText w:val=""/>
      <w:lvlJc w:val="left"/>
      <w:pPr>
        <w:tabs>
          <w:tab w:val="num" w:pos="2880"/>
        </w:tabs>
        <w:ind w:left="2880" w:hanging="360"/>
      </w:pPr>
      <w:rPr>
        <w:rFonts w:ascii="Symbol" w:hAnsi="Symbol" w:hint="default"/>
      </w:rPr>
    </w:lvl>
    <w:lvl w:ilvl="4" w:tplc="4AD65EA2" w:tentative="1">
      <w:start w:val="1"/>
      <w:numFmt w:val="bullet"/>
      <w:lvlText w:val="o"/>
      <w:lvlJc w:val="left"/>
      <w:pPr>
        <w:tabs>
          <w:tab w:val="num" w:pos="3600"/>
        </w:tabs>
        <w:ind w:left="3600" w:hanging="360"/>
      </w:pPr>
      <w:rPr>
        <w:rFonts w:ascii="Courier New" w:hAnsi="Courier New" w:hint="default"/>
      </w:rPr>
    </w:lvl>
    <w:lvl w:ilvl="5" w:tplc="E982A124" w:tentative="1">
      <w:start w:val="1"/>
      <w:numFmt w:val="bullet"/>
      <w:lvlText w:val=""/>
      <w:lvlJc w:val="left"/>
      <w:pPr>
        <w:tabs>
          <w:tab w:val="num" w:pos="4320"/>
        </w:tabs>
        <w:ind w:left="4320" w:hanging="360"/>
      </w:pPr>
      <w:rPr>
        <w:rFonts w:ascii="Wingdings" w:hAnsi="Wingdings" w:hint="default"/>
      </w:rPr>
    </w:lvl>
    <w:lvl w:ilvl="6" w:tplc="923ED644" w:tentative="1">
      <w:start w:val="1"/>
      <w:numFmt w:val="bullet"/>
      <w:lvlText w:val=""/>
      <w:lvlJc w:val="left"/>
      <w:pPr>
        <w:tabs>
          <w:tab w:val="num" w:pos="5040"/>
        </w:tabs>
        <w:ind w:left="5040" w:hanging="360"/>
      </w:pPr>
      <w:rPr>
        <w:rFonts w:ascii="Symbol" w:hAnsi="Symbol" w:hint="default"/>
      </w:rPr>
    </w:lvl>
    <w:lvl w:ilvl="7" w:tplc="A8042066" w:tentative="1">
      <w:start w:val="1"/>
      <w:numFmt w:val="bullet"/>
      <w:lvlText w:val="o"/>
      <w:lvlJc w:val="left"/>
      <w:pPr>
        <w:tabs>
          <w:tab w:val="num" w:pos="5760"/>
        </w:tabs>
        <w:ind w:left="5760" w:hanging="360"/>
      </w:pPr>
      <w:rPr>
        <w:rFonts w:ascii="Courier New" w:hAnsi="Courier New" w:hint="default"/>
      </w:rPr>
    </w:lvl>
    <w:lvl w:ilvl="8" w:tplc="3C8C382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F50A0"/>
    <w:multiLevelType w:val="hybridMultilevel"/>
    <w:tmpl w:val="C26647F8"/>
    <w:lvl w:ilvl="0" w:tplc="3B080EF4">
      <w:start w:val="1"/>
      <w:numFmt w:val="bullet"/>
      <w:lvlText w:val=""/>
      <w:lvlJc w:val="left"/>
      <w:pPr>
        <w:tabs>
          <w:tab w:val="num" w:pos="720"/>
        </w:tabs>
        <w:ind w:left="720" w:hanging="360"/>
      </w:pPr>
      <w:rPr>
        <w:rFonts w:ascii="Symbol" w:hAnsi="Symbol" w:hint="default"/>
      </w:rPr>
    </w:lvl>
    <w:lvl w:ilvl="1" w:tplc="FF3666A8" w:tentative="1">
      <w:start w:val="1"/>
      <w:numFmt w:val="bullet"/>
      <w:lvlText w:val="o"/>
      <w:lvlJc w:val="left"/>
      <w:pPr>
        <w:tabs>
          <w:tab w:val="num" w:pos="1440"/>
        </w:tabs>
        <w:ind w:left="1440" w:hanging="360"/>
      </w:pPr>
      <w:rPr>
        <w:rFonts w:ascii="Courier New" w:hAnsi="Courier New" w:hint="default"/>
      </w:rPr>
    </w:lvl>
    <w:lvl w:ilvl="2" w:tplc="A0929A84" w:tentative="1">
      <w:start w:val="1"/>
      <w:numFmt w:val="bullet"/>
      <w:lvlText w:val=""/>
      <w:lvlJc w:val="left"/>
      <w:pPr>
        <w:tabs>
          <w:tab w:val="num" w:pos="2160"/>
        </w:tabs>
        <w:ind w:left="2160" w:hanging="360"/>
      </w:pPr>
      <w:rPr>
        <w:rFonts w:ascii="Wingdings" w:hAnsi="Wingdings" w:hint="default"/>
      </w:rPr>
    </w:lvl>
    <w:lvl w:ilvl="3" w:tplc="20ACE80C" w:tentative="1">
      <w:start w:val="1"/>
      <w:numFmt w:val="bullet"/>
      <w:lvlText w:val=""/>
      <w:lvlJc w:val="left"/>
      <w:pPr>
        <w:tabs>
          <w:tab w:val="num" w:pos="2880"/>
        </w:tabs>
        <w:ind w:left="2880" w:hanging="360"/>
      </w:pPr>
      <w:rPr>
        <w:rFonts w:ascii="Symbol" w:hAnsi="Symbol" w:hint="default"/>
      </w:rPr>
    </w:lvl>
    <w:lvl w:ilvl="4" w:tplc="ADEA6238" w:tentative="1">
      <w:start w:val="1"/>
      <w:numFmt w:val="bullet"/>
      <w:lvlText w:val="o"/>
      <w:lvlJc w:val="left"/>
      <w:pPr>
        <w:tabs>
          <w:tab w:val="num" w:pos="3600"/>
        </w:tabs>
        <w:ind w:left="3600" w:hanging="360"/>
      </w:pPr>
      <w:rPr>
        <w:rFonts w:ascii="Courier New" w:hAnsi="Courier New" w:hint="default"/>
      </w:rPr>
    </w:lvl>
    <w:lvl w:ilvl="5" w:tplc="90EE6330" w:tentative="1">
      <w:start w:val="1"/>
      <w:numFmt w:val="bullet"/>
      <w:lvlText w:val=""/>
      <w:lvlJc w:val="left"/>
      <w:pPr>
        <w:tabs>
          <w:tab w:val="num" w:pos="4320"/>
        </w:tabs>
        <w:ind w:left="4320" w:hanging="360"/>
      </w:pPr>
      <w:rPr>
        <w:rFonts w:ascii="Wingdings" w:hAnsi="Wingdings" w:hint="default"/>
      </w:rPr>
    </w:lvl>
    <w:lvl w:ilvl="6" w:tplc="BFB0573A" w:tentative="1">
      <w:start w:val="1"/>
      <w:numFmt w:val="bullet"/>
      <w:lvlText w:val=""/>
      <w:lvlJc w:val="left"/>
      <w:pPr>
        <w:tabs>
          <w:tab w:val="num" w:pos="5040"/>
        </w:tabs>
        <w:ind w:left="5040" w:hanging="360"/>
      </w:pPr>
      <w:rPr>
        <w:rFonts w:ascii="Symbol" w:hAnsi="Symbol" w:hint="default"/>
      </w:rPr>
    </w:lvl>
    <w:lvl w:ilvl="7" w:tplc="B186E082" w:tentative="1">
      <w:start w:val="1"/>
      <w:numFmt w:val="bullet"/>
      <w:lvlText w:val="o"/>
      <w:lvlJc w:val="left"/>
      <w:pPr>
        <w:tabs>
          <w:tab w:val="num" w:pos="5760"/>
        </w:tabs>
        <w:ind w:left="5760" w:hanging="360"/>
      </w:pPr>
      <w:rPr>
        <w:rFonts w:ascii="Courier New" w:hAnsi="Courier New" w:hint="default"/>
      </w:rPr>
    </w:lvl>
    <w:lvl w:ilvl="8" w:tplc="78721D4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294988"/>
    <w:multiLevelType w:val="hybridMultilevel"/>
    <w:tmpl w:val="55F02F3A"/>
    <w:lvl w:ilvl="0" w:tplc="FA24F6FA">
      <w:start w:val="1"/>
      <w:numFmt w:val="bullet"/>
      <w:lvlText w:val=""/>
      <w:lvlJc w:val="left"/>
      <w:pPr>
        <w:ind w:left="720" w:hanging="360"/>
      </w:pPr>
      <w:rPr>
        <w:rFonts w:ascii="Symbol" w:hAnsi="Symbol" w:hint="default"/>
      </w:rPr>
    </w:lvl>
    <w:lvl w:ilvl="1" w:tplc="7C4CD266" w:tentative="1">
      <w:start w:val="1"/>
      <w:numFmt w:val="bullet"/>
      <w:lvlText w:val="o"/>
      <w:lvlJc w:val="left"/>
      <w:pPr>
        <w:ind w:left="1440" w:hanging="360"/>
      </w:pPr>
      <w:rPr>
        <w:rFonts w:ascii="Courier New" w:hAnsi="Courier New" w:cs="Courier New" w:hint="default"/>
      </w:rPr>
    </w:lvl>
    <w:lvl w:ilvl="2" w:tplc="39746B6C" w:tentative="1">
      <w:start w:val="1"/>
      <w:numFmt w:val="bullet"/>
      <w:lvlText w:val=""/>
      <w:lvlJc w:val="left"/>
      <w:pPr>
        <w:ind w:left="2160" w:hanging="360"/>
      </w:pPr>
      <w:rPr>
        <w:rFonts w:ascii="Wingdings" w:hAnsi="Wingdings" w:hint="default"/>
      </w:rPr>
    </w:lvl>
    <w:lvl w:ilvl="3" w:tplc="98E4E11A" w:tentative="1">
      <w:start w:val="1"/>
      <w:numFmt w:val="bullet"/>
      <w:lvlText w:val=""/>
      <w:lvlJc w:val="left"/>
      <w:pPr>
        <w:ind w:left="2880" w:hanging="360"/>
      </w:pPr>
      <w:rPr>
        <w:rFonts w:ascii="Symbol" w:hAnsi="Symbol" w:hint="default"/>
      </w:rPr>
    </w:lvl>
    <w:lvl w:ilvl="4" w:tplc="1EE48334" w:tentative="1">
      <w:start w:val="1"/>
      <w:numFmt w:val="bullet"/>
      <w:lvlText w:val="o"/>
      <w:lvlJc w:val="left"/>
      <w:pPr>
        <w:ind w:left="3600" w:hanging="360"/>
      </w:pPr>
      <w:rPr>
        <w:rFonts w:ascii="Courier New" w:hAnsi="Courier New" w:cs="Courier New" w:hint="default"/>
      </w:rPr>
    </w:lvl>
    <w:lvl w:ilvl="5" w:tplc="BFEEC2F2" w:tentative="1">
      <w:start w:val="1"/>
      <w:numFmt w:val="bullet"/>
      <w:lvlText w:val=""/>
      <w:lvlJc w:val="left"/>
      <w:pPr>
        <w:ind w:left="4320" w:hanging="360"/>
      </w:pPr>
      <w:rPr>
        <w:rFonts w:ascii="Wingdings" w:hAnsi="Wingdings" w:hint="default"/>
      </w:rPr>
    </w:lvl>
    <w:lvl w:ilvl="6" w:tplc="473089DA" w:tentative="1">
      <w:start w:val="1"/>
      <w:numFmt w:val="bullet"/>
      <w:lvlText w:val=""/>
      <w:lvlJc w:val="left"/>
      <w:pPr>
        <w:ind w:left="5040" w:hanging="360"/>
      </w:pPr>
      <w:rPr>
        <w:rFonts w:ascii="Symbol" w:hAnsi="Symbol" w:hint="default"/>
      </w:rPr>
    </w:lvl>
    <w:lvl w:ilvl="7" w:tplc="F8F45418" w:tentative="1">
      <w:start w:val="1"/>
      <w:numFmt w:val="bullet"/>
      <w:lvlText w:val="o"/>
      <w:lvlJc w:val="left"/>
      <w:pPr>
        <w:ind w:left="5760" w:hanging="360"/>
      </w:pPr>
      <w:rPr>
        <w:rFonts w:ascii="Courier New" w:hAnsi="Courier New" w:cs="Courier New" w:hint="default"/>
      </w:rPr>
    </w:lvl>
    <w:lvl w:ilvl="8" w:tplc="A4B65110" w:tentative="1">
      <w:start w:val="1"/>
      <w:numFmt w:val="bullet"/>
      <w:lvlText w:val=""/>
      <w:lvlJc w:val="left"/>
      <w:pPr>
        <w:ind w:left="6480" w:hanging="360"/>
      </w:pPr>
      <w:rPr>
        <w:rFonts w:ascii="Wingdings" w:hAnsi="Wingdings" w:hint="default"/>
      </w:rPr>
    </w:lvl>
  </w:abstractNum>
  <w:abstractNum w:abstractNumId="30" w15:restartNumberingAfterBreak="0">
    <w:nsid w:val="78287673"/>
    <w:multiLevelType w:val="hybridMultilevel"/>
    <w:tmpl w:val="B82606D8"/>
    <w:lvl w:ilvl="0" w:tplc="839ED572">
      <w:start w:val="1"/>
      <w:numFmt w:val="decimal"/>
      <w:lvlText w:val="%1."/>
      <w:lvlJc w:val="left"/>
      <w:pPr>
        <w:tabs>
          <w:tab w:val="num" w:pos="360"/>
        </w:tabs>
        <w:ind w:left="360" w:hanging="360"/>
      </w:pPr>
      <w:rPr>
        <w:rFonts w:cs="Times New Roman"/>
      </w:rPr>
    </w:lvl>
    <w:lvl w:ilvl="1" w:tplc="FA9CDF42" w:tentative="1">
      <w:start w:val="1"/>
      <w:numFmt w:val="lowerLetter"/>
      <w:lvlText w:val="%2."/>
      <w:lvlJc w:val="left"/>
      <w:pPr>
        <w:tabs>
          <w:tab w:val="num" w:pos="1440"/>
        </w:tabs>
        <w:ind w:left="1440" w:hanging="360"/>
      </w:pPr>
      <w:rPr>
        <w:rFonts w:cs="Times New Roman"/>
      </w:rPr>
    </w:lvl>
    <w:lvl w:ilvl="2" w:tplc="91EEF07A" w:tentative="1">
      <w:start w:val="1"/>
      <w:numFmt w:val="lowerRoman"/>
      <w:lvlText w:val="%3."/>
      <w:lvlJc w:val="right"/>
      <w:pPr>
        <w:tabs>
          <w:tab w:val="num" w:pos="2160"/>
        </w:tabs>
        <w:ind w:left="2160" w:hanging="180"/>
      </w:pPr>
      <w:rPr>
        <w:rFonts w:cs="Times New Roman"/>
      </w:rPr>
    </w:lvl>
    <w:lvl w:ilvl="3" w:tplc="422C2518" w:tentative="1">
      <w:start w:val="1"/>
      <w:numFmt w:val="decimal"/>
      <w:lvlText w:val="%4."/>
      <w:lvlJc w:val="left"/>
      <w:pPr>
        <w:tabs>
          <w:tab w:val="num" w:pos="2880"/>
        </w:tabs>
        <w:ind w:left="2880" w:hanging="360"/>
      </w:pPr>
      <w:rPr>
        <w:rFonts w:cs="Times New Roman"/>
      </w:rPr>
    </w:lvl>
    <w:lvl w:ilvl="4" w:tplc="82BA8044" w:tentative="1">
      <w:start w:val="1"/>
      <w:numFmt w:val="lowerLetter"/>
      <w:lvlText w:val="%5."/>
      <w:lvlJc w:val="left"/>
      <w:pPr>
        <w:tabs>
          <w:tab w:val="num" w:pos="3600"/>
        </w:tabs>
        <w:ind w:left="3600" w:hanging="360"/>
      </w:pPr>
      <w:rPr>
        <w:rFonts w:cs="Times New Roman"/>
      </w:rPr>
    </w:lvl>
    <w:lvl w:ilvl="5" w:tplc="44749DF6" w:tentative="1">
      <w:start w:val="1"/>
      <w:numFmt w:val="lowerRoman"/>
      <w:lvlText w:val="%6."/>
      <w:lvlJc w:val="right"/>
      <w:pPr>
        <w:tabs>
          <w:tab w:val="num" w:pos="4320"/>
        </w:tabs>
        <w:ind w:left="4320" w:hanging="180"/>
      </w:pPr>
      <w:rPr>
        <w:rFonts w:cs="Times New Roman"/>
      </w:rPr>
    </w:lvl>
    <w:lvl w:ilvl="6" w:tplc="74345CDA" w:tentative="1">
      <w:start w:val="1"/>
      <w:numFmt w:val="decimal"/>
      <w:lvlText w:val="%7."/>
      <w:lvlJc w:val="left"/>
      <w:pPr>
        <w:tabs>
          <w:tab w:val="num" w:pos="5040"/>
        </w:tabs>
        <w:ind w:left="5040" w:hanging="360"/>
      </w:pPr>
      <w:rPr>
        <w:rFonts w:cs="Times New Roman"/>
      </w:rPr>
    </w:lvl>
    <w:lvl w:ilvl="7" w:tplc="9E24352C" w:tentative="1">
      <w:start w:val="1"/>
      <w:numFmt w:val="lowerLetter"/>
      <w:lvlText w:val="%8."/>
      <w:lvlJc w:val="left"/>
      <w:pPr>
        <w:tabs>
          <w:tab w:val="num" w:pos="5760"/>
        </w:tabs>
        <w:ind w:left="5760" w:hanging="360"/>
      </w:pPr>
      <w:rPr>
        <w:rFonts w:cs="Times New Roman"/>
      </w:rPr>
    </w:lvl>
    <w:lvl w:ilvl="8" w:tplc="1FDECFE4"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22221E"/>
    <w:multiLevelType w:val="hybridMultilevel"/>
    <w:tmpl w:val="FE48BDF6"/>
    <w:lvl w:ilvl="0" w:tplc="42DA181C">
      <w:start w:val="1"/>
      <w:numFmt w:val="bullet"/>
      <w:lvlText w:val=""/>
      <w:lvlJc w:val="left"/>
      <w:pPr>
        <w:tabs>
          <w:tab w:val="num" w:pos="720"/>
        </w:tabs>
        <w:ind w:left="720" w:hanging="360"/>
      </w:pPr>
      <w:rPr>
        <w:rFonts w:ascii="Symbol" w:hAnsi="Symbol" w:hint="default"/>
      </w:rPr>
    </w:lvl>
    <w:lvl w:ilvl="1" w:tplc="38AC6AF0" w:tentative="1">
      <w:start w:val="1"/>
      <w:numFmt w:val="bullet"/>
      <w:lvlText w:val="o"/>
      <w:lvlJc w:val="left"/>
      <w:pPr>
        <w:tabs>
          <w:tab w:val="num" w:pos="1440"/>
        </w:tabs>
        <w:ind w:left="1440" w:hanging="360"/>
      </w:pPr>
      <w:rPr>
        <w:rFonts w:ascii="Courier New" w:hAnsi="Courier New" w:hint="default"/>
      </w:rPr>
    </w:lvl>
    <w:lvl w:ilvl="2" w:tplc="151059BE" w:tentative="1">
      <w:start w:val="1"/>
      <w:numFmt w:val="bullet"/>
      <w:lvlText w:val=""/>
      <w:lvlJc w:val="left"/>
      <w:pPr>
        <w:tabs>
          <w:tab w:val="num" w:pos="2160"/>
        </w:tabs>
        <w:ind w:left="2160" w:hanging="360"/>
      </w:pPr>
      <w:rPr>
        <w:rFonts w:ascii="Wingdings" w:hAnsi="Wingdings" w:hint="default"/>
      </w:rPr>
    </w:lvl>
    <w:lvl w:ilvl="3" w:tplc="37C848AE" w:tentative="1">
      <w:start w:val="1"/>
      <w:numFmt w:val="bullet"/>
      <w:lvlText w:val=""/>
      <w:lvlJc w:val="left"/>
      <w:pPr>
        <w:tabs>
          <w:tab w:val="num" w:pos="2880"/>
        </w:tabs>
        <w:ind w:left="2880" w:hanging="360"/>
      </w:pPr>
      <w:rPr>
        <w:rFonts w:ascii="Symbol" w:hAnsi="Symbol" w:hint="default"/>
      </w:rPr>
    </w:lvl>
    <w:lvl w:ilvl="4" w:tplc="A21EC0E6" w:tentative="1">
      <w:start w:val="1"/>
      <w:numFmt w:val="bullet"/>
      <w:lvlText w:val="o"/>
      <w:lvlJc w:val="left"/>
      <w:pPr>
        <w:tabs>
          <w:tab w:val="num" w:pos="3600"/>
        </w:tabs>
        <w:ind w:left="3600" w:hanging="360"/>
      </w:pPr>
      <w:rPr>
        <w:rFonts w:ascii="Courier New" w:hAnsi="Courier New" w:hint="default"/>
      </w:rPr>
    </w:lvl>
    <w:lvl w:ilvl="5" w:tplc="B658F10C" w:tentative="1">
      <w:start w:val="1"/>
      <w:numFmt w:val="bullet"/>
      <w:lvlText w:val=""/>
      <w:lvlJc w:val="left"/>
      <w:pPr>
        <w:tabs>
          <w:tab w:val="num" w:pos="4320"/>
        </w:tabs>
        <w:ind w:left="4320" w:hanging="360"/>
      </w:pPr>
      <w:rPr>
        <w:rFonts w:ascii="Wingdings" w:hAnsi="Wingdings" w:hint="default"/>
      </w:rPr>
    </w:lvl>
    <w:lvl w:ilvl="6" w:tplc="DC3EC128" w:tentative="1">
      <w:start w:val="1"/>
      <w:numFmt w:val="bullet"/>
      <w:lvlText w:val=""/>
      <w:lvlJc w:val="left"/>
      <w:pPr>
        <w:tabs>
          <w:tab w:val="num" w:pos="5040"/>
        </w:tabs>
        <w:ind w:left="5040" w:hanging="360"/>
      </w:pPr>
      <w:rPr>
        <w:rFonts w:ascii="Symbol" w:hAnsi="Symbol" w:hint="default"/>
      </w:rPr>
    </w:lvl>
    <w:lvl w:ilvl="7" w:tplc="951AB572" w:tentative="1">
      <w:start w:val="1"/>
      <w:numFmt w:val="bullet"/>
      <w:lvlText w:val="o"/>
      <w:lvlJc w:val="left"/>
      <w:pPr>
        <w:tabs>
          <w:tab w:val="num" w:pos="5760"/>
        </w:tabs>
        <w:ind w:left="5760" w:hanging="360"/>
      </w:pPr>
      <w:rPr>
        <w:rFonts w:ascii="Courier New" w:hAnsi="Courier New" w:hint="default"/>
      </w:rPr>
    </w:lvl>
    <w:lvl w:ilvl="8" w:tplc="7B90D66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07F1D"/>
    <w:multiLevelType w:val="hybridMultilevel"/>
    <w:tmpl w:val="48F08C96"/>
    <w:lvl w:ilvl="0" w:tplc="36BC59D8">
      <w:start w:val="1"/>
      <w:numFmt w:val="decimal"/>
      <w:lvlText w:val="%1."/>
      <w:lvlJc w:val="left"/>
      <w:pPr>
        <w:tabs>
          <w:tab w:val="num" w:pos="723"/>
        </w:tabs>
        <w:ind w:left="723" w:hanging="363"/>
      </w:pPr>
      <w:rPr>
        <w:rFonts w:hint="default"/>
      </w:rPr>
    </w:lvl>
    <w:lvl w:ilvl="1" w:tplc="0DD27AB8" w:tentative="1">
      <w:start w:val="1"/>
      <w:numFmt w:val="bullet"/>
      <w:lvlText w:val="o"/>
      <w:lvlJc w:val="left"/>
      <w:pPr>
        <w:tabs>
          <w:tab w:val="num" w:pos="1440"/>
        </w:tabs>
        <w:ind w:left="1440" w:hanging="360"/>
      </w:pPr>
      <w:rPr>
        <w:rFonts w:ascii="Courier New" w:hAnsi="Courier New" w:cs="Courier New" w:hint="default"/>
      </w:rPr>
    </w:lvl>
    <w:lvl w:ilvl="2" w:tplc="6C3EF9BA" w:tentative="1">
      <w:start w:val="1"/>
      <w:numFmt w:val="bullet"/>
      <w:lvlText w:val=""/>
      <w:lvlJc w:val="left"/>
      <w:pPr>
        <w:tabs>
          <w:tab w:val="num" w:pos="2160"/>
        </w:tabs>
        <w:ind w:left="2160" w:hanging="360"/>
      </w:pPr>
      <w:rPr>
        <w:rFonts w:ascii="Wingdings" w:hAnsi="Wingdings" w:hint="default"/>
      </w:rPr>
    </w:lvl>
    <w:lvl w:ilvl="3" w:tplc="134EEC7E" w:tentative="1">
      <w:start w:val="1"/>
      <w:numFmt w:val="bullet"/>
      <w:lvlText w:val=""/>
      <w:lvlJc w:val="left"/>
      <w:pPr>
        <w:tabs>
          <w:tab w:val="num" w:pos="2880"/>
        </w:tabs>
        <w:ind w:left="2880" w:hanging="360"/>
      </w:pPr>
      <w:rPr>
        <w:rFonts w:ascii="Symbol" w:hAnsi="Symbol" w:hint="default"/>
      </w:rPr>
    </w:lvl>
    <w:lvl w:ilvl="4" w:tplc="1F3EF094" w:tentative="1">
      <w:start w:val="1"/>
      <w:numFmt w:val="bullet"/>
      <w:lvlText w:val="o"/>
      <w:lvlJc w:val="left"/>
      <w:pPr>
        <w:tabs>
          <w:tab w:val="num" w:pos="3600"/>
        </w:tabs>
        <w:ind w:left="3600" w:hanging="360"/>
      </w:pPr>
      <w:rPr>
        <w:rFonts w:ascii="Courier New" w:hAnsi="Courier New" w:cs="Courier New" w:hint="default"/>
      </w:rPr>
    </w:lvl>
    <w:lvl w:ilvl="5" w:tplc="E4703FFA" w:tentative="1">
      <w:start w:val="1"/>
      <w:numFmt w:val="bullet"/>
      <w:lvlText w:val=""/>
      <w:lvlJc w:val="left"/>
      <w:pPr>
        <w:tabs>
          <w:tab w:val="num" w:pos="4320"/>
        </w:tabs>
        <w:ind w:left="4320" w:hanging="360"/>
      </w:pPr>
      <w:rPr>
        <w:rFonts w:ascii="Wingdings" w:hAnsi="Wingdings" w:hint="default"/>
      </w:rPr>
    </w:lvl>
    <w:lvl w:ilvl="6" w:tplc="BD5E6E7A" w:tentative="1">
      <w:start w:val="1"/>
      <w:numFmt w:val="bullet"/>
      <w:lvlText w:val=""/>
      <w:lvlJc w:val="left"/>
      <w:pPr>
        <w:tabs>
          <w:tab w:val="num" w:pos="5040"/>
        </w:tabs>
        <w:ind w:left="5040" w:hanging="360"/>
      </w:pPr>
      <w:rPr>
        <w:rFonts w:ascii="Symbol" w:hAnsi="Symbol" w:hint="default"/>
      </w:rPr>
    </w:lvl>
    <w:lvl w:ilvl="7" w:tplc="AF90DB12" w:tentative="1">
      <w:start w:val="1"/>
      <w:numFmt w:val="bullet"/>
      <w:lvlText w:val="o"/>
      <w:lvlJc w:val="left"/>
      <w:pPr>
        <w:tabs>
          <w:tab w:val="num" w:pos="5760"/>
        </w:tabs>
        <w:ind w:left="5760" w:hanging="360"/>
      </w:pPr>
      <w:rPr>
        <w:rFonts w:ascii="Courier New" w:hAnsi="Courier New" w:cs="Courier New" w:hint="default"/>
      </w:rPr>
    </w:lvl>
    <w:lvl w:ilvl="8" w:tplc="FE0219E0" w:tentative="1">
      <w:start w:val="1"/>
      <w:numFmt w:val="bullet"/>
      <w:lvlText w:val=""/>
      <w:lvlJc w:val="left"/>
      <w:pPr>
        <w:tabs>
          <w:tab w:val="num" w:pos="6480"/>
        </w:tabs>
        <w:ind w:left="6480" w:hanging="360"/>
      </w:pPr>
      <w:rPr>
        <w:rFonts w:ascii="Wingdings" w:hAnsi="Wingdings" w:hint="default"/>
      </w:rPr>
    </w:lvl>
  </w:abstractNum>
  <w:num w:numId="1" w16cid:durableId="1140537020">
    <w:abstractNumId w:val="32"/>
  </w:num>
  <w:num w:numId="2" w16cid:durableId="1283270209">
    <w:abstractNumId w:val="20"/>
  </w:num>
  <w:num w:numId="3" w16cid:durableId="416826312">
    <w:abstractNumId w:val="8"/>
  </w:num>
  <w:num w:numId="4" w16cid:durableId="1217163459">
    <w:abstractNumId w:val="10"/>
  </w:num>
  <w:num w:numId="5" w16cid:durableId="408041237">
    <w:abstractNumId w:val="22"/>
  </w:num>
  <w:num w:numId="6" w16cid:durableId="77987943">
    <w:abstractNumId w:val="29"/>
  </w:num>
  <w:num w:numId="7" w16cid:durableId="521432002">
    <w:abstractNumId w:val="9"/>
  </w:num>
  <w:num w:numId="8" w16cid:durableId="711922017">
    <w:abstractNumId w:val="21"/>
  </w:num>
  <w:num w:numId="9" w16cid:durableId="1282804630">
    <w:abstractNumId w:val="28"/>
  </w:num>
  <w:num w:numId="10" w16cid:durableId="1029993903">
    <w:abstractNumId w:val="27"/>
  </w:num>
  <w:num w:numId="11" w16cid:durableId="1603993609">
    <w:abstractNumId w:val="16"/>
  </w:num>
  <w:num w:numId="12" w16cid:durableId="1958753643">
    <w:abstractNumId w:val="24"/>
  </w:num>
  <w:num w:numId="13" w16cid:durableId="1355960041">
    <w:abstractNumId w:val="12"/>
  </w:num>
  <w:num w:numId="14" w16cid:durableId="242490789">
    <w:abstractNumId w:val="31"/>
  </w:num>
  <w:num w:numId="15" w16cid:durableId="1700469362">
    <w:abstractNumId w:val="21"/>
    <w:lvlOverride w:ilvl="0"/>
    <w:lvlOverride w:ilvl="1">
      <w:startOverride w:val="1"/>
    </w:lvlOverride>
    <w:lvlOverride w:ilvl="2"/>
    <w:lvlOverride w:ilvl="3"/>
    <w:lvlOverride w:ilvl="4"/>
    <w:lvlOverride w:ilvl="5"/>
    <w:lvlOverride w:ilvl="6"/>
    <w:lvlOverride w:ilvl="7"/>
    <w:lvlOverride w:ilvl="8"/>
  </w:num>
  <w:num w:numId="16" w16cid:durableId="1543395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4790012">
    <w:abstractNumId w:val="13"/>
    <w:lvlOverride w:ilvl="0"/>
    <w:lvlOverride w:ilvl="1">
      <w:startOverride w:val="1"/>
    </w:lvlOverride>
    <w:lvlOverride w:ilvl="2"/>
    <w:lvlOverride w:ilvl="3"/>
    <w:lvlOverride w:ilvl="4"/>
    <w:lvlOverride w:ilvl="5"/>
    <w:lvlOverride w:ilvl="6"/>
    <w:lvlOverride w:ilvl="7"/>
    <w:lvlOverride w:ilvl="8"/>
  </w:num>
  <w:num w:numId="18" w16cid:durableId="1337733637">
    <w:abstractNumId w:val="3"/>
  </w:num>
  <w:num w:numId="19" w16cid:durableId="500393378">
    <w:abstractNumId w:val="30"/>
  </w:num>
  <w:num w:numId="20" w16cid:durableId="658000580">
    <w:abstractNumId w:val="17"/>
  </w:num>
  <w:num w:numId="21" w16cid:durableId="80881815">
    <w:abstractNumId w:val="25"/>
  </w:num>
  <w:num w:numId="22" w16cid:durableId="1205675939">
    <w:abstractNumId w:val="6"/>
  </w:num>
  <w:num w:numId="23" w16cid:durableId="1611736496">
    <w:abstractNumId w:val="0"/>
  </w:num>
  <w:num w:numId="24" w16cid:durableId="754712713">
    <w:abstractNumId w:val="5"/>
  </w:num>
  <w:num w:numId="25" w16cid:durableId="1287852038">
    <w:abstractNumId w:val="2"/>
  </w:num>
  <w:num w:numId="26" w16cid:durableId="1975330460">
    <w:abstractNumId w:val="15"/>
  </w:num>
  <w:num w:numId="27" w16cid:durableId="1815559659">
    <w:abstractNumId w:val="7"/>
  </w:num>
  <w:num w:numId="28" w16cid:durableId="1184126307">
    <w:abstractNumId w:val="1"/>
  </w:num>
  <w:num w:numId="29" w16cid:durableId="1507360530">
    <w:abstractNumId w:val="4"/>
  </w:num>
  <w:num w:numId="30" w16cid:durableId="10300889">
    <w:abstractNumId w:val="18"/>
  </w:num>
  <w:num w:numId="31" w16cid:durableId="1413505685">
    <w:abstractNumId w:val="14"/>
  </w:num>
  <w:num w:numId="32" w16cid:durableId="481432282">
    <w:abstractNumId w:val="11"/>
  </w:num>
  <w:num w:numId="33" w16cid:durableId="747503617">
    <w:abstractNumId w:val="26"/>
  </w:num>
  <w:num w:numId="34" w16cid:durableId="78927981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09"/>
    <w:rsid w:val="00021447"/>
    <w:rsid w:val="00023129"/>
    <w:rsid w:val="000625F7"/>
    <w:rsid w:val="000C31D7"/>
    <w:rsid w:val="000D61DE"/>
    <w:rsid w:val="001044AB"/>
    <w:rsid w:val="001761EA"/>
    <w:rsid w:val="001C0173"/>
    <w:rsid w:val="001C61D6"/>
    <w:rsid w:val="001E4ECD"/>
    <w:rsid w:val="002045F7"/>
    <w:rsid w:val="002102B1"/>
    <w:rsid w:val="00211914"/>
    <w:rsid w:val="00216EE6"/>
    <w:rsid w:val="00265B4A"/>
    <w:rsid w:val="002E6EF7"/>
    <w:rsid w:val="00306E25"/>
    <w:rsid w:val="00326555"/>
    <w:rsid w:val="00343D88"/>
    <w:rsid w:val="003A06BC"/>
    <w:rsid w:val="003A1F31"/>
    <w:rsid w:val="003A784D"/>
    <w:rsid w:val="003F3F4B"/>
    <w:rsid w:val="00403D45"/>
    <w:rsid w:val="00451409"/>
    <w:rsid w:val="004704F6"/>
    <w:rsid w:val="00481A7B"/>
    <w:rsid w:val="004A7080"/>
    <w:rsid w:val="004D334D"/>
    <w:rsid w:val="004F2252"/>
    <w:rsid w:val="0052264E"/>
    <w:rsid w:val="00547F56"/>
    <w:rsid w:val="00581C73"/>
    <w:rsid w:val="006003E5"/>
    <w:rsid w:val="006046A2"/>
    <w:rsid w:val="00614106"/>
    <w:rsid w:val="006346FB"/>
    <w:rsid w:val="00634F6F"/>
    <w:rsid w:val="00646FBB"/>
    <w:rsid w:val="00647CC7"/>
    <w:rsid w:val="006568E3"/>
    <w:rsid w:val="006911F1"/>
    <w:rsid w:val="006B001B"/>
    <w:rsid w:val="006E0D9A"/>
    <w:rsid w:val="006F2FBE"/>
    <w:rsid w:val="007172C7"/>
    <w:rsid w:val="00724EA9"/>
    <w:rsid w:val="007817B8"/>
    <w:rsid w:val="007D7481"/>
    <w:rsid w:val="00844B6F"/>
    <w:rsid w:val="00864712"/>
    <w:rsid w:val="008656EC"/>
    <w:rsid w:val="008663E4"/>
    <w:rsid w:val="008C411D"/>
    <w:rsid w:val="008D3C9D"/>
    <w:rsid w:val="008D4B9F"/>
    <w:rsid w:val="008F413F"/>
    <w:rsid w:val="00927E4E"/>
    <w:rsid w:val="009445AC"/>
    <w:rsid w:val="009E3578"/>
    <w:rsid w:val="00A3461A"/>
    <w:rsid w:val="00AB19BA"/>
    <w:rsid w:val="00AB363F"/>
    <w:rsid w:val="00AC39E1"/>
    <w:rsid w:val="00B052AD"/>
    <w:rsid w:val="00B923FB"/>
    <w:rsid w:val="00BA1429"/>
    <w:rsid w:val="00BD39C2"/>
    <w:rsid w:val="00C12135"/>
    <w:rsid w:val="00C74DE7"/>
    <w:rsid w:val="00CB5E51"/>
    <w:rsid w:val="00CD7BBB"/>
    <w:rsid w:val="00CF7B4A"/>
    <w:rsid w:val="00D00C0B"/>
    <w:rsid w:val="00D375CC"/>
    <w:rsid w:val="00D54BB3"/>
    <w:rsid w:val="00DA6B8D"/>
    <w:rsid w:val="00DB650C"/>
    <w:rsid w:val="00DD4AC6"/>
    <w:rsid w:val="00E040DE"/>
    <w:rsid w:val="00E2623F"/>
    <w:rsid w:val="00E46334"/>
    <w:rsid w:val="00E81BDE"/>
    <w:rsid w:val="00EE5FBC"/>
    <w:rsid w:val="00F16A4B"/>
    <w:rsid w:val="00F30695"/>
    <w:rsid w:val="00F31B8B"/>
    <w:rsid w:val="00F4397A"/>
    <w:rsid w:val="00F74710"/>
    <w:rsid w:val="00F76410"/>
    <w:rsid w:val="00F8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94A9"/>
  <w15:chartTrackingRefBased/>
  <w15:docId w15:val="{423A1226-27AD-CA47-83F7-54234570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39C2"/>
    <w:pPr>
      <w:keepNext/>
      <w:outlineLvl w:val="0"/>
    </w:pPr>
    <w:rPr>
      <w:rFonts w:ascii="Arial" w:eastAsia="Times New Roman" w:hAnsi="Arial" w:cs="Arial"/>
      <w:b/>
      <w:bCs/>
      <w:color w:val="000000"/>
      <w:sz w:val="22"/>
    </w:rPr>
  </w:style>
  <w:style w:type="paragraph" w:styleId="Heading4">
    <w:name w:val="heading 4"/>
    <w:basedOn w:val="Normal"/>
    <w:next w:val="Normal"/>
    <w:link w:val="Heading4Char"/>
    <w:uiPriority w:val="9"/>
    <w:semiHidden/>
    <w:unhideWhenUsed/>
    <w:qFormat/>
    <w:rsid w:val="004A70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409"/>
    <w:pPr>
      <w:tabs>
        <w:tab w:val="center" w:pos="4680"/>
        <w:tab w:val="right" w:pos="9360"/>
      </w:tabs>
    </w:pPr>
  </w:style>
  <w:style w:type="character" w:customStyle="1" w:styleId="HeaderChar">
    <w:name w:val="Header Char"/>
    <w:basedOn w:val="DefaultParagraphFont"/>
    <w:link w:val="Header"/>
    <w:uiPriority w:val="99"/>
    <w:rsid w:val="00451409"/>
  </w:style>
  <w:style w:type="paragraph" w:styleId="Footer">
    <w:name w:val="footer"/>
    <w:basedOn w:val="Normal"/>
    <w:link w:val="FooterChar"/>
    <w:uiPriority w:val="99"/>
    <w:unhideWhenUsed/>
    <w:rsid w:val="00451409"/>
    <w:pPr>
      <w:tabs>
        <w:tab w:val="center" w:pos="4680"/>
        <w:tab w:val="right" w:pos="9360"/>
      </w:tabs>
    </w:pPr>
  </w:style>
  <w:style w:type="character" w:customStyle="1" w:styleId="FooterChar">
    <w:name w:val="Footer Char"/>
    <w:basedOn w:val="DefaultParagraphFont"/>
    <w:link w:val="Footer"/>
    <w:uiPriority w:val="99"/>
    <w:rsid w:val="00451409"/>
  </w:style>
  <w:style w:type="table" w:styleId="TableGrid">
    <w:name w:val="Table Grid"/>
    <w:basedOn w:val="TableNormal"/>
    <w:uiPriority w:val="39"/>
    <w:rsid w:val="00451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14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1409"/>
    <w:rPr>
      <w:rFonts w:ascii="Times New Roman" w:hAnsi="Times New Roman" w:cs="Times New Roman"/>
      <w:sz w:val="18"/>
      <w:szCs w:val="18"/>
    </w:rPr>
  </w:style>
  <w:style w:type="paragraph" w:styleId="ListParagraph">
    <w:name w:val="List Paragraph"/>
    <w:basedOn w:val="Normal"/>
    <w:uiPriority w:val="34"/>
    <w:qFormat/>
    <w:rsid w:val="00DB650C"/>
    <w:pPr>
      <w:spacing w:after="160" w:line="259" w:lineRule="auto"/>
      <w:ind w:left="720"/>
      <w:contextualSpacing/>
    </w:pPr>
    <w:rPr>
      <w:sz w:val="22"/>
      <w:szCs w:val="22"/>
      <w:lang w:val="en-US"/>
    </w:rPr>
  </w:style>
  <w:style w:type="character" w:styleId="CommentReference">
    <w:name w:val="annotation reference"/>
    <w:basedOn w:val="DefaultParagraphFont"/>
    <w:uiPriority w:val="99"/>
    <w:semiHidden/>
    <w:unhideWhenUsed/>
    <w:rsid w:val="00E2623F"/>
    <w:rPr>
      <w:sz w:val="16"/>
      <w:szCs w:val="16"/>
    </w:rPr>
  </w:style>
  <w:style w:type="paragraph" w:styleId="CommentText">
    <w:name w:val="annotation text"/>
    <w:basedOn w:val="Normal"/>
    <w:link w:val="CommentTextChar"/>
    <w:uiPriority w:val="99"/>
    <w:unhideWhenUsed/>
    <w:rsid w:val="00E2623F"/>
    <w:rPr>
      <w:sz w:val="20"/>
      <w:szCs w:val="20"/>
    </w:rPr>
  </w:style>
  <w:style w:type="character" w:customStyle="1" w:styleId="CommentTextChar">
    <w:name w:val="Comment Text Char"/>
    <w:basedOn w:val="DefaultParagraphFont"/>
    <w:link w:val="CommentText"/>
    <w:uiPriority w:val="99"/>
    <w:rsid w:val="00E2623F"/>
    <w:rPr>
      <w:sz w:val="20"/>
      <w:szCs w:val="20"/>
    </w:rPr>
  </w:style>
  <w:style w:type="paragraph" w:styleId="CommentSubject">
    <w:name w:val="annotation subject"/>
    <w:basedOn w:val="CommentText"/>
    <w:next w:val="CommentText"/>
    <w:link w:val="CommentSubjectChar"/>
    <w:uiPriority w:val="99"/>
    <w:semiHidden/>
    <w:unhideWhenUsed/>
    <w:rsid w:val="00E2623F"/>
    <w:rPr>
      <w:b/>
      <w:bCs/>
    </w:rPr>
  </w:style>
  <w:style w:type="character" w:customStyle="1" w:styleId="CommentSubjectChar">
    <w:name w:val="Comment Subject Char"/>
    <w:basedOn w:val="CommentTextChar"/>
    <w:link w:val="CommentSubject"/>
    <w:uiPriority w:val="99"/>
    <w:semiHidden/>
    <w:rsid w:val="00E2623F"/>
    <w:rPr>
      <w:b/>
      <w:bCs/>
      <w:sz w:val="20"/>
      <w:szCs w:val="20"/>
    </w:rPr>
  </w:style>
  <w:style w:type="character" w:styleId="Hyperlink">
    <w:name w:val="Hyperlink"/>
    <w:rsid w:val="00927E4E"/>
    <w:rPr>
      <w:color w:val="0000FF"/>
      <w:u w:val="single"/>
    </w:rPr>
  </w:style>
  <w:style w:type="paragraph" w:styleId="PlainText">
    <w:name w:val="Plain Text"/>
    <w:basedOn w:val="Normal"/>
    <w:link w:val="PlainTextChar"/>
    <w:uiPriority w:val="99"/>
    <w:unhideWhenUsed/>
    <w:rsid w:val="00F31B8B"/>
    <w:rPr>
      <w:rFonts w:ascii="Calibri" w:eastAsia="Times New Roman" w:hAnsi="Calibri" w:cs="Times New Roman"/>
      <w:sz w:val="22"/>
      <w:szCs w:val="21"/>
      <w:lang w:eastAsia="en-GB"/>
    </w:rPr>
  </w:style>
  <w:style w:type="character" w:customStyle="1" w:styleId="PlainTextChar">
    <w:name w:val="Plain Text Char"/>
    <w:basedOn w:val="DefaultParagraphFont"/>
    <w:link w:val="PlainText"/>
    <w:uiPriority w:val="99"/>
    <w:rsid w:val="00F31B8B"/>
    <w:rPr>
      <w:rFonts w:ascii="Calibri" w:eastAsia="Times New Roman" w:hAnsi="Calibri" w:cs="Times New Roman"/>
      <w:sz w:val="22"/>
      <w:szCs w:val="21"/>
      <w:lang w:eastAsia="en-GB"/>
    </w:rPr>
  </w:style>
  <w:style w:type="character" w:customStyle="1" w:styleId="Heading1Char">
    <w:name w:val="Heading 1 Char"/>
    <w:basedOn w:val="DefaultParagraphFont"/>
    <w:link w:val="Heading1"/>
    <w:rsid w:val="00BD39C2"/>
    <w:rPr>
      <w:rFonts w:ascii="Arial" w:eastAsia="Times New Roman" w:hAnsi="Arial" w:cs="Arial"/>
      <w:b/>
      <w:bCs/>
      <w:color w:val="000000"/>
      <w:sz w:val="22"/>
    </w:rPr>
  </w:style>
  <w:style w:type="paragraph" w:customStyle="1" w:styleId="Bodysubclause">
    <w:name w:val="Body  sub clause"/>
    <w:basedOn w:val="Normal"/>
    <w:rsid w:val="00BD39C2"/>
    <w:pPr>
      <w:spacing w:before="240" w:after="120" w:line="300" w:lineRule="atLeast"/>
      <w:ind w:left="720"/>
      <w:jc w:val="both"/>
    </w:pPr>
    <w:rPr>
      <w:rFonts w:ascii="Times New Roman" w:eastAsia="Times New Roman" w:hAnsi="Times New Roman" w:cs="Times New Roman"/>
      <w:sz w:val="22"/>
      <w:szCs w:val="20"/>
    </w:rPr>
  </w:style>
  <w:style w:type="character" w:customStyle="1" w:styleId="Heading4Char">
    <w:name w:val="Heading 4 Char"/>
    <w:basedOn w:val="DefaultParagraphFont"/>
    <w:link w:val="Heading4"/>
    <w:uiPriority w:val="9"/>
    <w:semiHidden/>
    <w:rsid w:val="004A7080"/>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20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1384</Words>
  <Characters>7378</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Shepherd</dc:creator>
  <cp:keywords/>
  <dc:description/>
  <cp:lastModifiedBy>Kate Shepherd</cp:lastModifiedBy>
  <cp:revision>2</cp:revision>
  <cp:lastPrinted>2020-06-09T08:52:00Z</cp:lastPrinted>
  <dcterms:created xsi:type="dcterms:W3CDTF">2022-10-31T16:10:00Z</dcterms:created>
  <dcterms:modified xsi:type="dcterms:W3CDTF">2022-10-31T16:10:00Z</dcterms:modified>
</cp:coreProperties>
</file>